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D2F0F" w:rsidRDefault="00FD2F0F" w:rsidP="00FD2F0F">
      <w:pPr>
        <w:pStyle w:val="Title"/>
      </w:pPr>
      <w:r>
        <w:rPr>
          <w:noProof/>
          <w:lang w:val="id-ID" w:eastAsia="id-ID"/>
        </w:rPr>
        <mc:AlternateContent>
          <mc:Choice Requires="wps">
            <w:drawing>
              <wp:anchor distT="0" distB="0" distL="114300" distR="114300" simplePos="0" relativeHeight="251659264" behindDoc="0" locked="0" layoutInCell="1" allowOverlap="1" wp14:anchorId="5A07ADAD" wp14:editId="739EA288">
                <wp:simplePos x="0" y="0"/>
                <wp:positionH relativeFrom="page">
                  <wp:posOffset>899160</wp:posOffset>
                </wp:positionH>
                <wp:positionV relativeFrom="paragraph">
                  <wp:posOffset>44450</wp:posOffset>
                </wp:positionV>
                <wp:extent cx="576643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39627">
                          <a:solidFill>
                            <a:srgbClr val="5B8B4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8pt,3.5pt" to="524.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" strokecolor="#5b8b42" strokeweight="1.10075mm">
                <w10:wrap anchorx="page"/>
              </v:line>
            </w:pict>
          </mc:Fallback>
        </mc:AlternateContent>
      </w:r>
      <w:r>
        <w:rPr>
          <w:w w:val="65"/>
        </w:rPr>
        <w:t>E-Journal</w:t>
      </w:r>
      <w:r>
        <w:rPr>
          <w:w w:val="65"/>
          <w:lang w:val="id-ID"/>
        </w:rPr>
        <w:t xml:space="preserve"> </w:t>
      </w:r>
      <w:r>
        <w:rPr>
          <w:w w:val="65"/>
        </w:rPr>
        <w:t>Skripsi</w:t>
      </w:r>
    </w:p>
    <w:p w:rsidR="00FD2F0F" w:rsidRDefault="00FD2F0F" w:rsidP="00FD2F0F">
      <w:pPr>
        <w:ind w:left="546"/>
        <w:rPr>
          <w:rFonts w:ascii="Arial MT"/>
          <w:sz w:val="30"/>
        </w:rPr>
      </w:pPr>
      <w:r>
        <w:rPr>
          <w:rFonts w:ascii="Arial MT"/>
          <w:sz w:val="30"/>
        </w:rPr>
        <w:t>Fakultas</w:t>
      </w:r>
      <w:r>
        <w:rPr>
          <w:rFonts w:ascii="Arial MT"/>
          <w:spacing w:val="-3"/>
          <w:sz w:val="30"/>
        </w:rPr>
        <w:t xml:space="preserve"> </w:t>
      </w:r>
      <w:r>
        <w:rPr>
          <w:rFonts w:ascii="Arial MT"/>
          <w:sz w:val="30"/>
        </w:rPr>
        <w:t>Keguruan</w:t>
      </w:r>
      <w:r>
        <w:rPr>
          <w:rFonts w:ascii="Arial MT"/>
          <w:spacing w:val="-3"/>
          <w:sz w:val="30"/>
        </w:rPr>
        <w:t xml:space="preserve"> </w:t>
      </w:r>
      <w:r>
        <w:rPr>
          <w:rFonts w:ascii="Arial MT"/>
          <w:sz w:val="30"/>
        </w:rPr>
        <w:t>dan</w:t>
      </w:r>
      <w:r>
        <w:rPr>
          <w:rFonts w:ascii="Arial MT"/>
          <w:spacing w:val="-4"/>
          <w:sz w:val="30"/>
        </w:rPr>
        <w:t xml:space="preserve"> </w:t>
      </w:r>
      <w:r>
        <w:rPr>
          <w:rFonts w:ascii="Arial MT"/>
          <w:sz w:val="30"/>
        </w:rPr>
        <w:t>Ilmu</w:t>
      </w:r>
      <w:r>
        <w:rPr>
          <w:rFonts w:ascii="Arial MT"/>
          <w:spacing w:val="-5"/>
          <w:sz w:val="30"/>
        </w:rPr>
        <w:t xml:space="preserve"> </w:t>
      </w:r>
      <w:r>
        <w:rPr>
          <w:rFonts w:ascii="Arial MT"/>
          <w:sz w:val="30"/>
        </w:rPr>
        <w:t>Pendidikan</w:t>
      </w:r>
    </w:p>
    <w:p w:rsidR="00FD2F0F" w:rsidRPr="006D2000" w:rsidRDefault="00FD2F0F" w:rsidP="00FD2F0F">
      <w:pPr>
        <w:pStyle w:val="BodyText"/>
        <w:spacing w:before="6"/>
        <w:ind w:left="0"/>
        <w:jc w:val="left"/>
        <w:rPr>
          <w:rFonts w:ascii="Arial MT"/>
          <w:sz w:val="28"/>
          <w:lang w:val="id-ID"/>
        </w:rPr>
      </w:pPr>
      <w:r>
        <w:rPr>
          <w:noProof/>
          <w:lang w:val="id-ID" w:eastAsia="id-ID"/>
        </w:rPr>
        <mc:AlternateContent>
          <mc:Choice Requires="wps">
            <w:drawing>
              <wp:anchor distT="0" distB="0" distL="0" distR="0" simplePos="0" relativeHeight="251660288" behindDoc="1" locked="0" layoutInCell="1" allowOverlap="1" wp14:anchorId="27CE2FB2" wp14:editId="2C0895E8">
                <wp:simplePos x="0" y="0"/>
                <wp:positionH relativeFrom="page">
                  <wp:posOffset>919480</wp:posOffset>
                </wp:positionH>
                <wp:positionV relativeFrom="paragraph">
                  <wp:posOffset>250825</wp:posOffset>
                </wp:positionV>
                <wp:extent cx="5778500"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00" cy="1270"/>
                        </a:xfrm>
                        <a:custGeom>
                          <a:avLst/>
                          <a:gdLst>
                            <a:gd name="T0" fmla="+- 0 1448 1448"/>
                            <a:gd name="T1" fmla="*/ T0 w 9100"/>
                            <a:gd name="T2" fmla="+- 0 10548 1448"/>
                            <a:gd name="T3" fmla="*/ T2 w 9100"/>
                          </a:gdLst>
                          <a:ahLst/>
                          <a:cxnLst>
                            <a:cxn ang="0">
                              <a:pos x="T1" y="0"/>
                            </a:cxn>
                            <a:cxn ang="0">
                              <a:pos x="T3" y="0"/>
                            </a:cxn>
                          </a:cxnLst>
                          <a:rect l="0" t="0" r="r" b="b"/>
                          <a:pathLst>
                            <a:path w="9100">
                              <a:moveTo>
                                <a:pt x="0" y="0"/>
                              </a:moveTo>
                              <a:lnTo>
                                <a:pt x="9100" y="0"/>
                              </a:lnTo>
                            </a:path>
                          </a:pathLst>
                        </a:custGeom>
                        <a:noFill/>
                        <a:ln w="33531">
                          <a:solidFill>
                            <a:srgbClr val="5B8B4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72.4pt;margin-top:19.75pt;width:45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" path="m,l9100,e" filled="f" strokecolor="#5b8b42" strokeweight=".93142mm">
                <v:path arrowok="t" o:connecttype="custom" o:connectlocs="0,0;5778500,0" o:connectangles="0,0"/>
                <w10:wrap type="topAndBottom" anchorx="page"/>
              </v:shape>
            </w:pict>
          </mc:Fallback>
        </mc:AlternateContent>
      </w:r>
    </w:p>
    <w:p w:rsidR="00FD2F0F" w:rsidRDefault="00FD2F0F" w:rsidP="00FD2F0F">
      <w:pPr>
        <w:spacing w:after="0" w:line="240" w:lineRule="auto"/>
        <w:contextualSpacing/>
        <w:jc w:val="both"/>
        <w:rPr>
          <w:rFonts w:asciiTheme="majorHAnsi" w:hAnsiTheme="majorHAnsi"/>
          <w:b/>
          <w:sz w:val="24"/>
          <w:szCs w:val="24"/>
          <w:lang w:val="id-ID"/>
        </w:rPr>
      </w:pPr>
    </w:p>
    <w:p w:rsidR="00FD2F0F" w:rsidRPr="001D1723" w:rsidRDefault="00FD2F0F" w:rsidP="00FD2F0F">
      <w:pPr>
        <w:spacing w:after="0" w:line="240" w:lineRule="auto"/>
        <w:contextualSpacing/>
        <w:jc w:val="center"/>
        <w:rPr>
          <w:rFonts w:asciiTheme="majorHAnsi" w:hAnsiTheme="majorHAnsi"/>
          <w:b/>
          <w:sz w:val="20"/>
          <w:szCs w:val="20"/>
          <w:lang w:val="id-ID"/>
        </w:rPr>
      </w:pPr>
      <w:r w:rsidRPr="00FD2F0F">
        <w:rPr>
          <w:rFonts w:asciiTheme="majorHAnsi" w:hAnsiTheme="majorHAnsi"/>
          <w:b/>
          <w:sz w:val="24"/>
          <w:szCs w:val="24"/>
        </w:rPr>
        <w:t>PENGGUNAAN MEDIA ULAR TANGGA UNTUK MENINGKATKAN HASIL BELAJAR SISWA PADA PELAJARAN IPS KELAS VI SDIT AL KAMIL</w:t>
      </w:r>
    </w:p>
    <w:p w:rsidR="00FD2F0F" w:rsidRPr="007861C3" w:rsidRDefault="00FD2F0F" w:rsidP="00FD2F0F">
      <w:pPr>
        <w:spacing w:after="0" w:line="240" w:lineRule="auto"/>
        <w:contextualSpacing/>
        <w:jc w:val="center"/>
        <w:rPr>
          <w:rFonts w:asciiTheme="majorHAnsi" w:hAnsiTheme="majorHAnsi"/>
          <w:b/>
          <w:sz w:val="24"/>
          <w:szCs w:val="24"/>
        </w:rPr>
      </w:pPr>
    </w:p>
    <w:p w:rsidR="00FD2F0F" w:rsidRPr="00D843EA" w:rsidRDefault="00FD2F0F" w:rsidP="00FD2F0F">
      <w:pPr>
        <w:spacing w:after="0" w:line="240" w:lineRule="auto"/>
        <w:contextualSpacing/>
        <w:jc w:val="center"/>
        <w:rPr>
          <w:rFonts w:asciiTheme="majorHAnsi" w:hAnsiTheme="majorHAnsi"/>
          <w:b/>
          <w:bCs/>
          <w:sz w:val="20"/>
          <w:szCs w:val="20"/>
        </w:rPr>
      </w:pPr>
      <w:r w:rsidRPr="00FD2F0F">
        <w:rPr>
          <w:rFonts w:asciiTheme="majorHAnsi" w:eastAsia="Book Antiqua" w:hAnsiTheme="majorHAnsi" w:cs="Book Antiqua"/>
          <w:b/>
          <w:bCs/>
          <w:lang w:val="id-ID"/>
        </w:rPr>
        <w:t>Lilis Dariati</w:t>
      </w:r>
      <w:r w:rsidRPr="00FD2F0F">
        <w:rPr>
          <w:rFonts w:asciiTheme="majorHAnsi" w:eastAsia="Book Antiqua" w:hAnsiTheme="majorHAnsi" w:cs="Book Antiqua"/>
          <w:b/>
          <w:bCs/>
          <w:vertAlign w:val="superscript"/>
          <w:lang w:val="id-ID"/>
        </w:rPr>
        <w:t>1</w:t>
      </w:r>
      <w:r w:rsidRPr="00FD2F0F">
        <w:rPr>
          <w:rFonts w:asciiTheme="majorHAnsi" w:eastAsia="Book Antiqua" w:hAnsiTheme="majorHAnsi" w:cs="Book Antiqua"/>
          <w:b/>
          <w:bCs/>
          <w:lang w:val="id-ID"/>
        </w:rPr>
        <w:t>, Annisa Mawardini, S.ST,M.Pd,  Ahmad Anshori, M.Pd.I</w:t>
      </w:r>
    </w:p>
    <w:p w:rsidR="00FD2F0F" w:rsidRDefault="00FD2F0F" w:rsidP="00FD2F0F">
      <w:pPr>
        <w:spacing w:after="0" w:line="240" w:lineRule="auto"/>
        <w:contextualSpacing/>
        <w:jc w:val="center"/>
        <w:rPr>
          <w:rFonts w:asciiTheme="majorHAnsi" w:hAnsiTheme="majorHAnsi"/>
          <w:lang w:val="id-ID"/>
        </w:rPr>
      </w:pPr>
      <w:r w:rsidRPr="007861C3">
        <w:rPr>
          <w:rFonts w:asciiTheme="majorHAnsi" w:hAnsiTheme="majorHAnsi"/>
        </w:rPr>
        <w:t xml:space="preserve">Program Studi </w:t>
      </w:r>
      <w:r w:rsidRPr="007861C3">
        <w:rPr>
          <w:rFonts w:asciiTheme="majorHAnsi" w:hAnsiTheme="majorHAnsi"/>
          <w:lang w:val="id-ID"/>
        </w:rPr>
        <w:t xml:space="preserve">Pendidikan Sekolah </w:t>
      </w:r>
      <w:proofErr w:type="gramStart"/>
      <w:r w:rsidRPr="007861C3">
        <w:rPr>
          <w:rFonts w:asciiTheme="majorHAnsi" w:hAnsiTheme="majorHAnsi"/>
          <w:lang w:val="id-ID"/>
        </w:rPr>
        <w:t xml:space="preserve">Dasar </w:t>
      </w:r>
      <w:r w:rsidRPr="007861C3">
        <w:rPr>
          <w:rFonts w:asciiTheme="majorHAnsi" w:hAnsiTheme="majorHAnsi"/>
        </w:rPr>
        <w:t>,</w:t>
      </w:r>
      <w:proofErr w:type="gramEnd"/>
      <w:r w:rsidRPr="007861C3">
        <w:rPr>
          <w:rFonts w:asciiTheme="majorHAnsi" w:hAnsiTheme="majorHAnsi"/>
        </w:rPr>
        <w:t xml:space="preserve"> Fakult</w:t>
      </w:r>
      <w:r>
        <w:rPr>
          <w:rFonts w:asciiTheme="majorHAnsi" w:hAnsiTheme="majorHAnsi"/>
          <w:lang w:val="id-ID"/>
        </w:rPr>
        <w:t xml:space="preserve">as Keguruan dan Ilmu Pendidikan </w:t>
      </w:r>
      <w:r w:rsidRPr="007861C3">
        <w:rPr>
          <w:rFonts w:asciiTheme="majorHAnsi" w:hAnsiTheme="majorHAnsi"/>
          <w:lang w:val="id-ID"/>
        </w:rPr>
        <w:t xml:space="preserve">Universitas Djuanda Bogor </w:t>
      </w:r>
      <w:r>
        <w:rPr>
          <w:rFonts w:asciiTheme="majorHAnsi" w:hAnsiTheme="majorHAnsi"/>
          <w:lang w:val="id-ID"/>
        </w:rPr>
        <w:t xml:space="preserve"> </w:t>
      </w:r>
      <w:r w:rsidRPr="007861C3">
        <w:rPr>
          <w:rFonts w:asciiTheme="majorHAnsi" w:hAnsiTheme="majorHAnsi"/>
          <w:lang w:val="id-ID"/>
        </w:rPr>
        <w:t>Jl. Tol Ciawi No 1. Kotak Pos 35 Ciawi Bogor 16720</w:t>
      </w:r>
    </w:p>
    <w:p w:rsidR="00FD2F0F" w:rsidRPr="007861C3" w:rsidRDefault="00FD2F0F" w:rsidP="00FD2F0F">
      <w:pPr>
        <w:spacing w:after="0" w:line="240" w:lineRule="auto"/>
        <w:contextualSpacing/>
        <w:jc w:val="center"/>
        <w:rPr>
          <w:rFonts w:asciiTheme="majorHAnsi" w:hAnsiTheme="majorHAnsi"/>
          <w:i/>
          <w:iCs/>
          <w:lang w:val="id-ID"/>
        </w:rPr>
      </w:pPr>
      <w:r w:rsidRPr="00D843EA">
        <w:rPr>
          <w:rFonts w:asciiTheme="majorHAnsi" w:hAnsiTheme="majorHAnsi"/>
          <w:vertAlign w:val="superscript"/>
          <w:lang w:val="id-ID"/>
        </w:rPr>
        <w:t>1</w:t>
      </w:r>
      <w:r w:rsidRPr="007861C3">
        <w:rPr>
          <w:rFonts w:asciiTheme="majorHAnsi" w:hAnsiTheme="majorHAnsi"/>
          <w:u w:val="single"/>
          <w:lang w:val="id-ID"/>
        </w:rPr>
        <w:t>Korespondensi:</w:t>
      </w:r>
      <w:r>
        <w:rPr>
          <w:rFonts w:asciiTheme="majorHAnsi" w:hAnsiTheme="majorHAnsi"/>
          <w:lang w:val="id-ID"/>
        </w:rPr>
        <w:t xml:space="preserve"> Lilid Dariati </w:t>
      </w:r>
      <w:r w:rsidRPr="007861C3">
        <w:rPr>
          <w:rFonts w:asciiTheme="majorHAnsi" w:hAnsiTheme="majorHAnsi"/>
          <w:i/>
          <w:iCs/>
          <w:lang w:val="id-ID"/>
        </w:rPr>
        <w:t>(</w:t>
      </w:r>
      <w:r>
        <w:rPr>
          <w:rFonts w:asciiTheme="majorHAnsi" w:eastAsia="Book Antiqua" w:hAnsiTheme="majorHAnsi" w:cs="Book Antiqua"/>
          <w:i/>
          <w:lang w:val="id-ID"/>
        </w:rPr>
        <w:t>lilisdariati22@gmail.com</w:t>
      </w:r>
      <w:r w:rsidRPr="007861C3">
        <w:rPr>
          <w:rFonts w:asciiTheme="majorHAnsi" w:hAnsiTheme="majorHAnsi"/>
          <w:i/>
          <w:iCs/>
          <w:lang w:val="id-ID"/>
        </w:rPr>
        <w:t>)</w:t>
      </w:r>
    </w:p>
    <w:p w:rsidR="00FD2F0F" w:rsidRDefault="00FD2F0F" w:rsidP="00FD2F0F">
      <w:pPr>
        <w:rPr>
          <w:lang w:val="id-ID"/>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FD2F0F" w:rsidRPr="007861C3" w:rsidTr="005925CB">
        <w:tc>
          <w:tcPr>
            <w:tcW w:w="9026" w:type="dxa"/>
            <w:tcBorders>
              <w:bottom w:val="single" w:sz="4" w:space="0" w:color="auto"/>
            </w:tcBorders>
          </w:tcPr>
          <w:p w:rsidR="00FD2F0F" w:rsidRPr="007861C3" w:rsidRDefault="00FD2F0F" w:rsidP="005925CB">
            <w:pPr>
              <w:spacing w:after="0" w:line="240" w:lineRule="auto"/>
              <w:contextualSpacing/>
              <w:rPr>
                <w:rFonts w:asciiTheme="majorHAnsi" w:hAnsiTheme="majorHAnsi"/>
                <w:b/>
                <w:bCs/>
                <w:sz w:val="24"/>
                <w:szCs w:val="24"/>
                <w:lang w:val="id-ID"/>
              </w:rPr>
            </w:pPr>
            <w:r w:rsidRPr="007861C3">
              <w:rPr>
                <w:rFonts w:asciiTheme="majorHAnsi" w:hAnsiTheme="majorHAnsi"/>
                <w:b/>
                <w:bCs/>
                <w:sz w:val="24"/>
                <w:szCs w:val="24"/>
                <w:lang w:val="id-ID"/>
              </w:rPr>
              <w:t>Abstrak</w:t>
            </w:r>
          </w:p>
        </w:tc>
      </w:tr>
      <w:tr w:rsidR="00FD2F0F" w:rsidRPr="00135827" w:rsidTr="005925CB">
        <w:tc>
          <w:tcPr>
            <w:tcW w:w="9026" w:type="dxa"/>
            <w:tcBorders>
              <w:top w:val="single" w:sz="4" w:space="0" w:color="auto"/>
              <w:bottom w:val="single" w:sz="4" w:space="0" w:color="auto"/>
            </w:tcBorders>
          </w:tcPr>
          <w:p w:rsidR="00FD2F0F" w:rsidRPr="00D843EA" w:rsidRDefault="00FD2F0F" w:rsidP="005925CB">
            <w:pPr>
              <w:spacing w:after="0" w:line="240" w:lineRule="auto"/>
              <w:contextualSpacing/>
              <w:jc w:val="both"/>
              <w:rPr>
                <w:rFonts w:asciiTheme="majorHAnsi" w:hAnsiTheme="majorHAnsi"/>
                <w:sz w:val="24"/>
                <w:szCs w:val="24"/>
                <w:lang w:val="id-ID"/>
              </w:rPr>
            </w:pPr>
            <w:r w:rsidRPr="00FD2F0F">
              <w:rPr>
                <w:rFonts w:asciiTheme="majorHAnsi" w:hAnsiTheme="majorHAnsi"/>
                <w:sz w:val="24"/>
                <w:szCs w:val="24"/>
                <w:lang w:val="id-ID"/>
              </w:rPr>
              <w:t>Penelitian ini dilaksanakan dengan tujuan untuk mengetahui penggunaan media permainan ular tangga dapat meningkatkan hasil belajar siswa pada pelajaran IPS di kelas VI SDIT Al Kamil, Kecamatan Tapos, Kota Depok. Penelitian ini menggunakan model Penelitian Tindakan Kelas (PTK). Data yang diperoleh dengan menggunakan teknik observasi, tes hasil belajar, dan dokumentasi kegiatan baik sebelum penelitian, saat penelitian maupun setelah penelitian. Hasil yang didapat menunjukkan bahwa nilai rata-rata hasil belajar siswa pada pelajaran IPS sebelum menggunakan media permainan ular tangga sebesar 55,00 dengan persentase siswa yang tuntas sebesar 5,56%. Hasil nilai rata-rata belajar siswa dengan menggunakan media permainan ular tangga  pada siklus I memperoleh nilai 66,39 dengan persentase siswa yang tuntas sebesar 22,22%, pada siklus II  memperoleh  nilai rata-rata hasil belajar siswa yaitu 74,17, dengan persentase siswa yang tuntas sebesar 61,11%, hingga pada siklus III memperoleh  nilai rata-rata hasil belajar siswa sebesar 79,72, dengan persentase siswa yang tuntas secara keseluruhan sebesar 100%.</w:t>
            </w:r>
          </w:p>
        </w:tc>
      </w:tr>
      <w:tr w:rsidR="00FD2F0F" w:rsidRPr="007861C3" w:rsidTr="005925CB">
        <w:tc>
          <w:tcPr>
            <w:tcW w:w="9026" w:type="dxa"/>
            <w:tcBorders>
              <w:top w:val="single" w:sz="4" w:space="0" w:color="auto"/>
              <w:bottom w:val="single" w:sz="4" w:space="0" w:color="auto"/>
            </w:tcBorders>
          </w:tcPr>
          <w:p w:rsidR="00FD2F0F" w:rsidRDefault="00FD2F0F" w:rsidP="00FD2F0F">
            <w:pPr>
              <w:spacing w:after="0" w:line="240" w:lineRule="auto"/>
              <w:contextualSpacing/>
              <w:rPr>
                <w:rFonts w:asciiTheme="majorHAnsi" w:hAnsiTheme="majorHAnsi"/>
                <w:sz w:val="24"/>
                <w:szCs w:val="24"/>
                <w:lang w:val="id-ID"/>
              </w:rPr>
            </w:pPr>
            <w:r w:rsidRPr="006D2000">
              <w:rPr>
                <w:rFonts w:asciiTheme="majorHAnsi" w:hAnsiTheme="majorHAnsi"/>
                <w:sz w:val="24"/>
                <w:szCs w:val="24"/>
                <w:u w:val="single"/>
              </w:rPr>
              <w:t>Kata Kunci:</w:t>
            </w:r>
            <w:r w:rsidRPr="007861C3">
              <w:rPr>
                <w:rFonts w:asciiTheme="majorHAnsi" w:hAnsiTheme="majorHAnsi"/>
                <w:sz w:val="24"/>
                <w:szCs w:val="24"/>
                <w:lang w:val="id-ID"/>
              </w:rPr>
              <w:t xml:space="preserve"> </w:t>
            </w:r>
            <w:r w:rsidRPr="00FD2F0F">
              <w:rPr>
                <w:rFonts w:asciiTheme="majorHAnsi" w:hAnsiTheme="majorHAnsi"/>
                <w:sz w:val="24"/>
                <w:szCs w:val="24"/>
                <w:lang w:val="id-ID"/>
              </w:rPr>
              <w:t>Hasil Belajar IPS Kelas VI, Media Permainan Ular Tangga</w:t>
            </w:r>
          </w:p>
          <w:p w:rsidR="00FD2F0F" w:rsidRPr="007861C3" w:rsidRDefault="00FD2F0F" w:rsidP="005925CB">
            <w:pPr>
              <w:spacing w:after="0" w:line="240" w:lineRule="auto"/>
              <w:contextualSpacing/>
              <w:rPr>
                <w:rFonts w:asciiTheme="majorHAnsi" w:hAnsiTheme="majorHAnsi"/>
                <w:sz w:val="24"/>
                <w:szCs w:val="24"/>
                <w:u w:val="single"/>
              </w:rPr>
            </w:pPr>
          </w:p>
        </w:tc>
      </w:tr>
    </w:tbl>
    <w:p w:rsidR="00FD2F0F" w:rsidRDefault="00FD2F0F" w:rsidP="00FD2F0F">
      <w:pPr>
        <w:rPr>
          <w:lang w:val="id-ID"/>
        </w:rPr>
      </w:pPr>
    </w:p>
    <w:p w:rsidR="00FD2F0F" w:rsidRDefault="00FD2F0F" w:rsidP="00FD2F0F">
      <w:pPr>
        <w:rPr>
          <w:lang w:val="id-ID"/>
        </w:rPr>
      </w:pPr>
    </w:p>
    <w:p w:rsidR="00FD2F0F" w:rsidRDefault="00FD2F0F" w:rsidP="00FD2F0F">
      <w:pPr>
        <w:rPr>
          <w:lang w:val="id-ID"/>
        </w:rPr>
      </w:pPr>
    </w:p>
    <w:p w:rsidR="00FD2F0F" w:rsidRDefault="00FD2F0F" w:rsidP="00FD2F0F">
      <w:pPr>
        <w:rPr>
          <w:lang w:val="id-ID"/>
        </w:rPr>
      </w:pPr>
    </w:p>
    <w:p w:rsidR="00FD2F0F" w:rsidRDefault="00FD2F0F" w:rsidP="00FD2F0F">
      <w:pPr>
        <w:rPr>
          <w:lang w:val="id-ID"/>
        </w:rPr>
      </w:pPr>
    </w:p>
    <w:p w:rsidR="00FD2F0F" w:rsidRDefault="00FD2F0F" w:rsidP="00FD2F0F">
      <w:pPr>
        <w:rPr>
          <w:lang w:val="id-ID"/>
        </w:rPr>
      </w:pPr>
    </w:p>
    <w:p w:rsidR="00FD2F0F" w:rsidRDefault="00FD2F0F" w:rsidP="00FD2F0F">
      <w:pPr>
        <w:rPr>
          <w:lang w:val="id-ID"/>
        </w:rPr>
      </w:pPr>
    </w:p>
    <w:p w:rsidR="00FD2F0F" w:rsidRDefault="00FD2F0F" w:rsidP="00FD2F0F">
      <w:pPr>
        <w:rPr>
          <w:lang w:val="id-ID"/>
        </w:rPr>
      </w:pPr>
    </w:p>
    <w:p w:rsidR="00FD2F0F" w:rsidRDefault="00FD2F0F" w:rsidP="00FD2F0F">
      <w:pPr>
        <w:rPr>
          <w:lang w:val="id-ID"/>
        </w:rPr>
      </w:pPr>
    </w:p>
    <w:p w:rsidR="00FD2F0F" w:rsidRDefault="00FD2F0F" w:rsidP="00FD2F0F">
      <w:pPr>
        <w:rPr>
          <w:lang w:val="id-ID"/>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FD2F0F" w:rsidRPr="007861C3" w:rsidTr="005925CB">
        <w:tc>
          <w:tcPr>
            <w:tcW w:w="9026" w:type="dxa"/>
            <w:tcBorders>
              <w:bottom w:val="single" w:sz="4" w:space="0" w:color="auto"/>
            </w:tcBorders>
          </w:tcPr>
          <w:p w:rsidR="00FD2F0F" w:rsidRPr="006D2000" w:rsidRDefault="00FD2F0F" w:rsidP="005925CB">
            <w:pPr>
              <w:spacing w:after="0" w:line="240" w:lineRule="auto"/>
              <w:contextualSpacing/>
              <w:rPr>
                <w:rFonts w:asciiTheme="majorHAnsi" w:hAnsiTheme="majorHAnsi"/>
                <w:b/>
                <w:bCs/>
                <w:i/>
                <w:iCs/>
                <w:sz w:val="24"/>
                <w:szCs w:val="24"/>
                <w:lang w:val="id-ID"/>
              </w:rPr>
            </w:pPr>
            <w:r w:rsidRPr="006D2000">
              <w:rPr>
                <w:rFonts w:asciiTheme="majorHAnsi" w:hAnsiTheme="majorHAnsi"/>
                <w:b/>
                <w:bCs/>
                <w:i/>
                <w:iCs/>
                <w:sz w:val="24"/>
                <w:szCs w:val="24"/>
                <w:lang w:val="id-ID"/>
              </w:rPr>
              <w:lastRenderedPageBreak/>
              <w:t>Abstract</w:t>
            </w:r>
          </w:p>
        </w:tc>
      </w:tr>
      <w:tr w:rsidR="00FD2F0F" w:rsidRPr="007861C3" w:rsidTr="005925CB">
        <w:tc>
          <w:tcPr>
            <w:tcW w:w="9026" w:type="dxa"/>
            <w:tcBorders>
              <w:top w:val="single" w:sz="4" w:space="0" w:color="auto"/>
              <w:bottom w:val="single" w:sz="4" w:space="0" w:color="auto"/>
            </w:tcBorders>
          </w:tcPr>
          <w:p w:rsidR="00FD2F0F" w:rsidRPr="00D843EA" w:rsidRDefault="00FD2F0F" w:rsidP="005925CB">
            <w:pPr>
              <w:spacing w:after="0" w:line="240" w:lineRule="auto"/>
              <w:contextualSpacing/>
              <w:jc w:val="both"/>
              <w:rPr>
                <w:rFonts w:asciiTheme="majorHAnsi" w:hAnsiTheme="majorHAnsi"/>
                <w:i/>
                <w:iCs/>
                <w:sz w:val="24"/>
                <w:szCs w:val="24"/>
                <w:lang w:val="id-ID"/>
              </w:rPr>
            </w:pPr>
            <w:r w:rsidRPr="00FD2F0F">
              <w:rPr>
                <w:rFonts w:asciiTheme="majorHAnsi" w:hAnsiTheme="majorHAnsi"/>
                <w:i/>
                <w:iCs/>
                <w:sz w:val="24"/>
                <w:szCs w:val="24"/>
                <w:lang w:val="id-ID"/>
              </w:rPr>
              <w:t>This research was carried out with the aim to determine the use of snake and ladder game media to improve student learning outcomes in social studies in grade 6 SDIT Al Kamil, Tapos Subdistrict, Depok City. This study uses Classroom Action Research (CAR). Data obtained using observation techniques, test results, and documentation. The results showed that the average value of student study result in social science before using the  snake ladder game media was 55,00 with the ercentage of students completing 5,56%. The result of the average student study the value using the snake ladder game media in the first cycle obtained a score of 66.39 with a percentage of students who completed by 22,22%, in cycle II obtained the average value of student study result that is 74,17 , with the percentage of students who complete by 61,11%, until in the third cycle get an average value of student study result by 79,72, with the percentage of students who complete as mush as 100%.</w:t>
            </w:r>
          </w:p>
        </w:tc>
      </w:tr>
      <w:tr w:rsidR="00FD2F0F" w:rsidRPr="007861C3" w:rsidTr="005925CB">
        <w:tc>
          <w:tcPr>
            <w:tcW w:w="9026" w:type="dxa"/>
            <w:tcBorders>
              <w:top w:val="single" w:sz="4" w:space="0" w:color="auto"/>
              <w:bottom w:val="single" w:sz="4" w:space="0" w:color="auto"/>
            </w:tcBorders>
          </w:tcPr>
          <w:p w:rsidR="00FD2F0F" w:rsidRPr="006D2000" w:rsidRDefault="00FD2F0F" w:rsidP="00FD2F0F">
            <w:pPr>
              <w:spacing w:after="0" w:line="240" w:lineRule="auto"/>
              <w:contextualSpacing/>
              <w:rPr>
                <w:rFonts w:asciiTheme="majorHAnsi" w:hAnsiTheme="majorHAnsi"/>
                <w:i/>
                <w:iCs/>
                <w:sz w:val="24"/>
                <w:szCs w:val="24"/>
                <w:lang w:val="id-ID"/>
              </w:rPr>
            </w:pPr>
            <w:r w:rsidRPr="006D2000">
              <w:rPr>
                <w:rFonts w:asciiTheme="majorHAnsi" w:hAnsiTheme="majorHAnsi"/>
                <w:i/>
                <w:iCs/>
                <w:sz w:val="24"/>
                <w:szCs w:val="24"/>
                <w:u w:val="single"/>
                <w:lang w:val="id-ID"/>
              </w:rPr>
              <w:t>Keywords</w:t>
            </w:r>
            <w:r>
              <w:rPr>
                <w:rFonts w:asciiTheme="majorHAnsi" w:hAnsiTheme="majorHAnsi"/>
                <w:i/>
                <w:iCs/>
                <w:sz w:val="24"/>
                <w:szCs w:val="24"/>
                <w:u w:val="single"/>
                <w:lang w:val="id-ID"/>
              </w:rPr>
              <w:t>:</w:t>
            </w:r>
            <w:r w:rsidRPr="00EB5207">
              <w:rPr>
                <w:rFonts w:asciiTheme="majorHAnsi" w:hAnsiTheme="majorHAnsi"/>
                <w:i/>
                <w:iCs/>
                <w:sz w:val="24"/>
                <w:szCs w:val="24"/>
                <w:lang w:val="id-ID"/>
              </w:rPr>
              <w:t xml:space="preserve"> </w:t>
            </w:r>
            <w:r w:rsidRPr="00FD2F0F">
              <w:rPr>
                <w:rFonts w:asciiTheme="majorHAnsi" w:hAnsiTheme="majorHAnsi"/>
                <w:i/>
                <w:iCs/>
                <w:sz w:val="24"/>
                <w:szCs w:val="24"/>
                <w:lang w:val="id-ID"/>
              </w:rPr>
              <w:t>The outcomes of learning IPS class VI, media game snakes and ladder</w:t>
            </w:r>
          </w:p>
          <w:p w:rsidR="00FD2F0F" w:rsidRPr="007861C3" w:rsidRDefault="00FD2F0F" w:rsidP="005925CB">
            <w:pPr>
              <w:spacing w:after="0" w:line="240" w:lineRule="auto"/>
              <w:contextualSpacing/>
              <w:rPr>
                <w:rFonts w:asciiTheme="majorHAnsi" w:hAnsiTheme="majorHAnsi"/>
                <w:sz w:val="24"/>
                <w:szCs w:val="24"/>
                <w:u w:val="single"/>
              </w:rPr>
            </w:pPr>
          </w:p>
        </w:tc>
      </w:tr>
    </w:tbl>
    <w:p w:rsidR="0025584A" w:rsidRDefault="0025584A">
      <w:pPr>
        <w:rPr>
          <w:lang w:val="id-ID"/>
        </w:rPr>
      </w:pPr>
    </w:p>
    <w:p w:rsidR="00FD2F0F" w:rsidRDefault="00FD2F0F">
      <w:pPr>
        <w:rPr>
          <w:lang w:val="id-ID"/>
        </w:rPr>
      </w:pPr>
    </w:p>
    <w:p w:rsidR="00FD2F0F" w:rsidRDefault="00FD2F0F">
      <w:pPr>
        <w:rPr>
          <w:lang w:val="id-ID"/>
        </w:rPr>
      </w:pPr>
    </w:p>
    <w:p w:rsidR="00FD2F0F" w:rsidRDefault="00FD2F0F">
      <w:pPr>
        <w:rPr>
          <w:lang w:val="id-ID"/>
        </w:rPr>
      </w:pPr>
    </w:p>
    <w:p w:rsidR="00FD2F0F" w:rsidRDefault="00FD2F0F">
      <w:pPr>
        <w:rPr>
          <w:lang w:val="id-ID"/>
        </w:rPr>
      </w:pPr>
    </w:p>
    <w:p w:rsidR="00FD2F0F" w:rsidRDefault="00FD2F0F">
      <w:pPr>
        <w:rPr>
          <w:lang w:val="id-ID"/>
        </w:rPr>
      </w:pPr>
    </w:p>
    <w:p w:rsidR="00FD2F0F" w:rsidRDefault="00FD2F0F">
      <w:pPr>
        <w:rPr>
          <w:lang w:val="id-ID"/>
        </w:rPr>
      </w:pPr>
    </w:p>
    <w:p w:rsidR="00FD2F0F" w:rsidRDefault="00FD2F0F">
      <w:pPr>
        <w:rPr>
          <w:lang w:val="id-ID"/>
        </w:rPr>
      </w:pPr>
    </w:p>
    <w:p w:rsidR="00FD2F0F" w:rsidRDefault="00FD2F0F">
      <w:pPr>
        <w:rPr>
          <w:lang w:val="id-ID"/>
        </w:rPr>
      </w:pPr>
    </w:p>
    <w:p w:rsidR="00FD2F0F" w:rsidRDefault="00FD2F0F">
      <w:pPr>
        <w:rPr>
          <w:lang w:val="id-ID"/>
        </w:rPr>
      </w:pPr>
    </w:p>
    <w:p w:rsidR="00FD2F0F" w:rsidRDefault="00FD2F0F">
      <w:pPr>
        <w:rPr>
          <w:lang w:val="id-ID"/>
        </w:rPr>
      </w:pPr>
    </w:p>
    <w:p w:rsidR="00FD2F0F" w:rsidRDefault="00FD2F0F">
      <w:pPr>
        <w:rPr>
          <w:lang w:val="id-ID"/>
        </w:rPr>
      </w:pPr>
    </w:p>
    <w:p w:rsidR="00FD2F0F" w:rsidRDefault="00FD2F0F">
      <w:pPr>
        <w:rPr>
          <w:lang w:val="id-ID"/>
        </w:rPr>
      </w:pPr>
    </w:p>
    <w:p w:rsidR="00FD2F0F" w:rsidRDefault="00FD2F0F">
      <w:pPr>
        <w:rPr>
          <w:lang w:val="id-ID"/>
        </w:rPr>
      </w:pPr>
    </w:p>
    <w:p w:rsidR="00FD2F0F" w:rsidRDefault="00FD2F0F">
      <w:pPr>
        <w:rPr>
          <w:lang w:val="id-ID"/>
        </w:rPr>
      </w:pPr>
    </w:p>
    <w:p w:rsidR="00FD2F0F" w:rsidRDefault="00FD2F0F">
      <w:pPr>
        <w:rPr>
          <w:lang w:val="id-ID"/>
        </w:rPr>
      </w:pPr>
    </w:p>
    <w:p w:rsidR="00FD2F0F" w:rsidRDefault="00FD2F0F">
      <w:pPr>
        <w:rPr>
          <w:lang w:val="id-ID"/>
        </w:rPr>
      </w:pPr>
    </w:p>
    <w:p w:rsidR="00FD2F0F" w:rsidRDefault="00FD2F0F">
      <w:pPr>
        <w:rPr>
          <w:lang w:val="id-ID"/>
        </w:rPr>
      </w:pPr>
    </w:p>
    <w:p w:rsidR="00FD2F0F" w:rsidRDefault="00FD2F0F">
      <w:pPr>
        <w:rPr>
          <w:lang w:val="id-ID"/>
        </w:rPr>
      </w:pPr>
    </w:p>
    <w:p w:rsidR="00FD2F0F" w:rsidRDefault="00FD2F0F">
      <w:pPr>
        <w:rPr>
          <w:lang w:val="id-ID"/>
        </w:rPr>
      </w:pPr>
    </w:p>
    <w:p w:rsidR="00FD2F0F" w:rsidRDefault="00FD2F0F">
      <w:pPr>
        <w:rPr>
          <w:lang w:val="id-ID"/>
        </w:rPr>
      </w:pPr>
    </w:p>
    <w:p w:rsidR="00D67618" w:rsidRDefault="00D67618" w:rsidP="00D94352">
      <w:pPr>
        <w:spacing w:after="0" w:line="240" w:lineRule="auto"/>
        <w:contextualSpacing/>
        <w:jc w:val="center"/>
        <w:rPr>
          <w:rFonts w:asciiTheme="majorHAnsi" w:hAnsiTheme="majorHAnsi" w:cs="Times New Roman"/>
          <w:b/>
          <w:sz w:val="24"/>
          <w:szCs w:val="24"/>
        </w:rPr>
        <w:sectPr w:rsidR="00D67618" w:rsidSect="001877A3">
          <w:footerReference w:type="default" r:id="rId9"/>
          <w:pgSz w:w="11906" w:h="16838"/>
          <w:pgMar w:top="1440" w:right="1440" w:bottom="1440" w:left="1440" w:header="708" w:footer="708" w:gutter="0"/>
          <w:pgNumType w:start="43"/>
          <w:cols w:space="708"/>
          <w:docGrid w:linePitch="360"/>
        </w:sectPr>
      </w:pPr>
    </w:p>
    <w:p w:rsidR="00FD2F0F" w:rsidRPr="00D94352" w:rsidRDefault="00FD2F0F" w:rsidP="00D94352">
      <w:pPr>
        <w:spacing w:after="0" w:line="240" w:lineRule="auto"/>
        <w:contextualSpacing/>
        <w:jc w:val="center"/>
        <w:rPr>
          <w:rFonts w:asciiTheme="majorHAnsi" w:hAnsiTheme="majorHAnsi" w:cs="Times New Roman"/>
          <w:b/>
          <w:sz w:val="24"/>
          <w:szCs w:val="24"/>
        </w:rPr>
      </w:pPr>
      <w:r w:rsidRPr="00D94352">
        <w:rPr>
          <w:rFonts w:asciiTheme="majorHAnsi" w:hAnsiTheme="majorHAnsi" w:cs="Times New Roman"/>
          <w:b/>
          <w:sz w:val="24"/>
          <w:szCs w:val="24"/>
        </w:rPr>
        <w:lastRenderedPageBreak/>
        <w:t>PENDAHULUAN</w:t>
      </w:r>
    </w:p>
    <w:p w:rsidR="00FD2F0F" w:rsidRPr="00D94352" w:rsidRDefault="00FD2F0F" w:rsidP="00D94352">
      <w:pPr>
        <w:spacing w:after="0" w:line="240" w:lineRule="auto"/>
        <w:ind w:firstLine="720"/>
        <w:contextualSpacing/>
        <w:jc w:val="both"/>
        <w:rPr>
          <w:rFonts w:asciiTheme="majorHAnsi" w:hAnsiTheme="majorHAnsi" w:cs="Times New Roman"/>
          <w:sz w:val="24"/>
          <w:szCs w:val="24"/>
        </w:rPr>
      </w:pPr>
      <w:proofErr w:type="gramStart"/>
      <w:r w:rsidRPr="00D94352">
        <w:rPr>
          <w:rFonts w:asciiTheme="majorHAnsi" w:hAnsiTheme="majorHAnsi" w:cs="Times New Roman"/>
          <w:sz w:val="24"/>
          <w:szCs w:val="24"/>
        </w:rPr>
        <w:t>Pendidikan di Indonesia menerapkan beberapa pola untuk peningkatan mutu pendidikan yang sudah ada.</w:t>
      </w:r>
      <w:proofErr w:type="gramEnd"/>
      <w:r w:rsidRPr="00D94352">
        <w:rPr>
          <w:rFonts w:asciiTheme="majorHAnsi" w:hAnsiTheme="majorHAnsi" w:cs="Times New Roman"/>
          <w:sz w:val="24"/>
          <w:szCs w:val="24"/>
        </w:rPr>
        <w:t xml:space="preserve"> </w:t>
      </w:r>
      <w:proofErr w:type="gramStart"/>
      <w:r w:rsidRPr="00D94352">
        <w:rPr>
          <w:rFonts w:asciiTheme="majorHAnsi" w:hAnsiTheme="majorHAnsi" w:cs="Times New Roman"/>
          <w:sz w:val="24"/>
          <w:szCs w:val="24"/>
        </w:rPr>
        <w:t xml:space="preserve">Usaha </w:t>
      </w:r>
      <w:r w:rsidRPr="00D94352">
        <w:rPr>
          <w:rFonts w:asciiTheme="majorHAnsi" w:hAnsiTheme="majorHAnsi" w:cs="Times New Roman"/>
          <w:sz w:val="24"/>
          <w:szCs w:val="24"/>
          <w:lang w:val="id-ID"/>
        </w:rPr>
        <w:t xml:space="preserve">pemerintah </w:t>
      </w:r>
      <w:r w:rsidRPr="00D94352">
        <w:rPr>
          <w:rFonts w:asciiTheme="majorHAnsi" w:hAnsiTheme="majorHAnsi" w:cs="Times New Roman"/>
          <w:sz w:val="24"/>
          <w:szCs w:val="24"/>
        </w:rPr>
        <w:t>tersebut sudah banyak dilakukan di lembaga-lembaga pendidikan, namun masih belum dapat dirasakan efek dari usaha tersebut baik dari pihak sekolah maupun orang tua.</w:t>
      </w:r>
      <w:proofErr w:type="gramEnd"/>
      <w:r w:rsidRPr="00D94352">
        <w:rPr>
          <w:rFonts w:asciiTheme="majorHAnsi" w:hAnsiTheme="majorHAnsi" w:cs="Times New Roman"/>
          <w:sz w:val="24"/>
          <w:szCs w:val="24"/>
        </w:rPr>
        <w:t xml:space="preserve">  </w:t>
      </w:r>
      <w:proofErr w:type="gramStart"/>
      <w:r w:rsidRPr="00D94352">
        <w:rPr>
          <w:rFonts w:asciiTheme="majorHAnsi" w:hAnsiTheme="majorHAnsi" w:cs="Times New Roman"/>
          <w:sz w:val="24"/>
          <w:szCs w:val="24"/>
        </w:rPr>
        <w:t>Bentuk</w:t>
      </w:r>
      <w:r w:rsidRPr="00D94352">
        <w:rPr>
          <w:rFonts w:asciiTheme="majorHAnsi" w:hAnsiTheme="majorHAnsi" w:cs="Times New Roman"/>
          <w:sz w:val="24"/>
          <w:szCs w:val="24"/>
          <w:lang w:val="id-ID"/>
        </w:rPr>
        <w:t>-bentuk</w:t>
      </w:r>
      <w:r w:rsidRPr="00D94352">
        <w:rPr>
          <w:rFonts w:asciiTheme="majorHAnsi" w:hAnsiTheme="majorHAnsi" w:cs="Times New Roman"/>
          <w:sz w:val="24"/>
          <w:szCs w:val="24"/>
        </w:rPr>
        <w:t xml:space="preserve"> usaha pemerintah untuk meningkatkan mutu pendidikan adalah berupa pemberian Bantuan Operasional Sekolah (BOS), melakukan perubahan kurikulum, proyek pengadaan buku paket, dan lain-lain.</w:t>
      </w:r>
      <w:proofErr w:type="gramEnd"/>
      <w:r w:rsidRPr="00D94352">
        <w:rPr>
          <w:rFonts w:asciiTheme="majorHAnsi" w:hAnsiTheme="majorHAnsi" w:cs="Times New Roman"/>
          <w:sz w:val="24"/>
          <w:szCs w:val="24"/>
        </w:rPr>
        <w:t xml:space="preserve"> Perbaikan  pendidikan seharusnya bukan  hanya  difokuskan  pada bidang  kurikulum saja, sarana prasarana, atau pada manajerial lembaganya, namun  perhatian juga seharusnya mengarah pada persoalan sumber daya manusianya, diantaranya </w:t>
      </w:r>
      <w:r w:rsidRPr="00D94352">
        <w:rPr>
          <w:rFonts w:asciiTheme="majorHAnsi" w:hAnsiTheme="majorHAnsi" w:cs="Times New Roman"/>
          <w:sz w:val="24"/>
          <w:szCs w:val="24"/>
          <w:lang w:val="id-ID"/>
        </w:rPr>
        <w:t xml:space="preserve">pemberian </w:t>
      </w:r>
      <w:r w:rsidRPr="00D94352">
        <w:rPr>
          <w:rFonts w:asciiTheme="majorHAnsi" w:hAnsiTheme="majorHAnsi" w:cs="Times New Roman"/>
          <w:sz w:val="24"/>
          <w:szCs w:val="24"/>
        </w:rPr>
        <w:t xml:space="preserve">pelatihan, dan pembinaan guru, </w:t>
      </w:r>
      <w:r w:rsidRPr="00D94352">
        <w:rPr>
          <w:rFonts w:asciiTheme="majorHAnsi" w:hAnsiTheme="majorHAnsi" w:cs="Times New Roman"/>
          <w:sz w:val="24"/>
          <w:szCs w:val="24"/>
          <w:lang w:val="id-ID"/>
        </w:rPr>
        <w:t xml:space="preserve">yang bertujuan </w:t>
      </w:r>
      <w:r w:rsidRPr="00D94352">
        <w:rPr>
          <w:rFonts w:asciiTheme="majorHAnsi" w:hAnsiTheme="majorHAnsi" w:cs="Times New Roman"/>
          <w:sz w:val="24"/>
          <w:szCs w:val="24"/>
        </w:rPr>
        <w:t>agar guru senantiasa dapat memperbaharui dan meningkatkan ilmu pengetahuannya secara terus menerus, sehingga mewujudkan guru yang memiliki kualitas dibidangnya.</w:t>
      </w:r>
    </w:p>
    <w:p w:rsidR="00FD2F0F" w:rsidRPr="00D94352" w:rsidRDefault="00FD2F0F" w:rsidP="00D94352">
      <w:pPr>
        <w:spacing w:after="0" w:line="240" w:lineRule="auto"/>
        <w:ind w:firstLine="720"/>
        <w:contextualSpacing/>
        <w:jc w:val="both"/>
        <w:rPr>
          <w:rFonts w:asciiTheme="majorHAnsi" w:hAnsiTheme="majorHAnsi" w:cs="Times New Roman"/>
          <w:sz w:val="24"/>
          <w:szCs w:val="24"/>
        </w:rPr>
      </w:pPr>
      <w:r w:rsidRPr="00D94352">
        <w:rPr>
          <w:rFonts w:asciiTheme="majorHAnsi" w:hAnsiTheme="majorHAnsi" w:cs="Times New Roman"/>
          <w:sz w:val="24"/>
          <w:szCs w:val="24"/>
        </w:rPr>
        <w:t xml:space="preserve">Media pembelajaran digunakan untuk memudahkan </w:t>
      </w:r>
      <w:proofErr w:type="gramStart"/>
      <w:r w:rsidRPr="00D94352">
        <w:rPr>
          <w:rFonts w:asciiTheme="majorHAnsi" w:hAnsiTheme="majorHAnsi" w:cs="Times New Roman"/>
          <w:sz w:val="24"/>
          <w:szCs w:val="24"/>
        </w:rPr>
        <w:t>dan  membantu</w:t>
      </w:r>
      <w:proofErr w:type="gramEnd"/>
      <w:r w:rsidRPr="00D94352">
        <w:rPr>
          <w:rFonts w:asciiTheme="majorHAnsi" w:hAnsiTheme="majorHAnsi" w:cs="Times New Roman"/>
          <w:sz w:val="24"/>
          <w:szCs w:val="24"/>
        </w:rPr>
        <w:t xml:space="preserve"> siswa dalam belajar. </w:t>
      </w:r>
      <w:proofErr w:type="gramStart"/>
      <w:r w:rsidRPr="00D94352">
        <w:rPr>
          <w:rFonts w:asciiTheme="majorHAnsi" w:hAnsiTheme="majorHAnsi" w:cs="Times New Roman"/>
          <w:sz w:val="24"/>
          <w:szCs w:val="24"/>
        </w:rPr>
        <w:t>Media digunakan sebagai penunjang kegiatan di kelas.</w:t>
      </w:r>
      <w:proofErr w:type="gramEnd"/>
      <w:r w:rsidRPr="00D94352">
        <w:rPr>
          <w:rFonts w:asciiTheme="majorHAnsi" w:hAnsiTheme="majorHAnsi" w:cs="Times New Roman"/>
          <w:sz w:val="24"/>
          <w:szCs w:val="24"/>
        </w:rPr>
        <w:t xml:space="preserve"> Tentunya media yang digunakan juga </w:t>
      </w:r>
      <w:proofErr w:type="gramStart"/>
      <w:r w:rsidRPr="00D94352">
        <w:rPr>
          <w:rFonts w:asciiTheme="majorHAnsi" w:hAnsiTheme="majorHAnsi" w:cs="Times New Roman"/>
          <w:sz w:val="24"/>
          <w:szCs w:val="24"/>
        </w:rPr>
        <w:t>sesuai  dengan</w:t>
      </w:r>
      <w:proofErr w:type="gramEnd"/>
      <w:r w:rsidRPr="00D94352">
        <w:rPr>
          <w:rFonts w:asciiTheme="majorHAnsi" w:hAnsiTheme="majorHAnsi" w:cs="Times New Roman"/>
          <w:sz w:val="24"/>
          <w:szCs w:val="24"/>
        </w:rPr>
        <w:t xml:space="preserve"> mata pelajaran dan materi pembelajaran.</w:t>
      </w:r>
    </w:p>
    <w:p w:rsidR="00FD2F0F" w:rsidRPr="00D94352" w:rsidRDefault="00FD2F0F" w:rsidP="00D94352">
      <w:pPr>
        <w:spacing w:after="0" w:line="240" w:lineRule="auto"/>
        <w:ind w:firstLine="720"/>
        <w:contextualSpacing/>
        <w:jc w:val="both"/>
        <w:rPr>
          <w:rFonts w:asciiTheme="majorHAnsi" w:hAnsiTheme="majorHAnsi" w:cs="Times New Roman"/>
          <w:sz w:val="24"/>
          <w:szCs w:val="24"/>
        </w:rPr>
      </w:pPr>
      <w:proofErr w:type="gramStart"/>
      <w:r w:rsidRPr="00D94352">
        <w:rPr>
          <w:rFonts w:asciiTheme="majorHAnsi" w:hAnsiTheme="majorHAnsi" w:cs="Times New Roman"/>
          <w:sz w:val="24"/>
          <w:szCs w:val="24"/>
        </w:rPr>
        <w:t>Tidak tersedianya media yang dibutuhkan dapat menyulitkan dalam kegiatan belajar dan mengajar.</w:t>
      </w:r>
      <w:proofErr w:type="gramEnd"/>
      <w:r w:rsidRPr="00D94352">
        <w:rPr>
          <w:rFonts w:asciiTheme="majorHAnsi" w:hAnsiTheme="majorHAnsi" w:cs="Times New Roman"/>
          <w:sz w:val="24"/>
          <w:szCs w:val="24"/>
        </w:rPr>
        <w:t xml:space="preserve"> </w:t>
      </w:r>
      <w:proofErr w:type="gramStart"/>
      <w:r w:rsidRPr="00D94352">
        <w:rPr>
          <w:rFonts w:asciiTheme="majorHAnsi" w:hAnsiTheme="majorHAnsi" w:cs="Times New Roman"/>
          <w:sz w:val="24"/>
          <w:szCs w:val="24"/>
        </w:rPr>
        <w:t>Guru yang kreatif tentunya dapat menciptakan media pembelajaran yang inovatif dan bermanfaat.</w:t>
      </w:r>
      <w:proofErr w:type="gramEnd"/>
      <w:r w:rsidRPr="00D94352">
        <w:rPr>
          <w:rFonts w:asciiTheme="majorHAnsi" w:hAnsiTheme="majorHAnsi" w:cs="Times New Roman"/>
          <w:sz w:val="24"/>
          <w:szCs w:val="24"/>
        </w:rPr>
        <w:t xml:space="preserve"> Demikian pula jika media sudah tersedia, namun apabila guru yang bersangkutan belum mampu atau tidak dapat mempergunakannya, maka </w:t>
      </w:r>
      <w:proofErr w:type="gramStart"/>
      <w:r w:rsidRPr="00D94352">
        <w:rPr>
          <w:rFonts w:asciiTheme="majorHAnsi" w:hAnsiTheme="majorHAnsi" w:cs="Times New Roman"/>
          <w:sz w:val="24"/>
          <w:szCs w:val="24"/>
        </w:rPr>
        <w:t>akan</w:t>
      </w:r>
      <w:proofErr w:type="gramEnd"/>
      <w:r w:rsidRPr="00D94352">
        <w:rPr>
          <w:rFonts w:asciiTheme="majorHAnsi" w:hAnsiTheme="majorHAnsi" w:cs="Times New Roman"/>
          <w:sz w:val="24"/>
          <w:szCs w:val="24"/>
        </w:rPr>
        <w:t xml:space="preserve"> menjadi kendala juga di dalam proses mengajar di kelas.</w:t>
      </w:r>
    </w:p>
    <w:p w:rsidR="00FD2F0F" w:rsidRPr="00D94352" w:rsidRDefault="00FD2F0F" w:rsidP="00D94352">
      <w:pPr>
        <w:spacing w:after="0" w:line="240" w:lineRule="auto"/>
        <w:ind w:firstLine="720"/>
        <w:contextualSpacing/>
        <w:jc w:val="both"/>
        <w:rPr>
          <w:rFonts w:asciiTheme="majorHAnsi" w:hAnsiTheme="majorHAnsi" w:cs="Times New Roman"/>
          <w:sz w:val="24"/>
          <w:szCs w:val="24"/>
        </w:rPr>
      </w:pPr>
      <w:proofErr w:type="gramStart"/>
      <w:r w:rsidRPr="00D94352">
        <w:rPr>
          <w:rFonts w:asciiTheme="majorHAnsi" w:hAnsiTheme="majorHAnsi" w:cs="Times New Roman"/>
          <w:sz w:val="24"/>
          <w:szCs w:val="24"/>
        </w:rPr>
        <w:lastRenderedPageBreak/>
        <w:t>Salah satu keberhasilan pembelajaran pada umumnya adalah berpedoman terhadap hasil belajar siswa.</w:t>
      </w:r>
      <w:proofErr w:type="gramEnd"/>
      <w:r w:rsidRPr="00D94352">
        <w:rPr>
          <w:rFonts w:asciiTheme="majorHAnsi" w:hAnsiTheme="majorHAnsi" w:cs="Times New Roman"/>
          <w:sz w:val="24"/>
          <w:szCs w:val="24"/>
        </w:rPr>
        <w:t xml:space="preserve">  Hasil </w:t>
      </w:r>
      <w:proofErr w:type="gramStart"/>
      <w:r w:rsidRPr="00D94352">
        <w:rPr>
          <w:rFonts w:asciiTheme="majorHAnsi" w:hAnsiTheme="majorHAnsi" w:cs="Times New Roman"/>
          <w:sz w:val="24"/>
          <w:szCs w:val="24"/>
        </w:rPr>
        <w:t>observasi  siswa</w:t>
      </w:r>
      <w:proofErr w:type="gramEnd"/>
      <w:r w:rsidRPr="00D94352">
        <w:rPr>
          <w:rFonts w:asciiTheme="majorHAnsi" w:hAnsiTheme="majorHAnsi" w:cs="Times New Roman"/>
          <w:sz w:val="24"/>
          <w:szCs w:val="24"/>
        </w:rPr>
        <w:t xml:space="preserve"> yang diperoleh  peniliti menunjukkan kelas VI SDIT Al Kamil tahun pelajaran 2017/2018  nilai ulangan  hariannya masih banyak yang berada di bawah KKM, terutama  pada pelajaran IPS. </w:t>
      </w:r>
    </w:p>
    <w:p w:rsidR="00FD2F0F" w:rsidRPr="00D94352" w:rsidRDefault="00FD2F0F" w:rsidP="00D94352">
      <w:pPr>
        <w:spacing w:after="0" w:line="240" w:lineRule="auto"/>
        <w:ind w:firstLine="720"/>
        <w:contextualSpacing/>
        <w:jc w:val="both"/>
        <w:rPr>
          <w:rFonts w:asciiTheme="majorHAnsi" w:hAnsiTheme="majorHAnsi" w:cs="Times New Roman"/>
          <w:sz w:val="24"/>
          <w:szCs w:val="24"/>
        </w:rPr>
      </w:pPr>
      <w:r w:rsidRPr="00D94352">
        <w:rPr>
          <w:rFonts w:asciiTheme="majorHAnsi" w:hAnsiTheme="majorHAnsi" w:cs="Times New Roman"/>
          <w:sz w:val="24"/>
          <w:szCs w:val="24"/>
        </w:rPr>
        <w:t xml:space="preserve">Hal tersebut dikarenakan pada pelajaran IPS model pembelajaran yang digunakan </w:t>
      </w:r>
      <w:proofErr w:type="gramStart"/>
      <w:r w:rsidRPr="00D94352">
        <w:rPr>
          <w:rFonts w:asciiTheme="majorHAnsi" w:hAnsiTheme="majorHAnsi" w:cs="Times New Roman"/>
          <w:sz w:val="24"/>
          <w:szCs w:val="24"/>
        </w:rPr>
        <w:t>yaitu  ceramah</w:t>
      </w:r>
      <w:proofErr w:type="gramEnd"/>
      <w:r w:rsidRPr="00D94352">
        <w:rPr>
          <w:rFonts w:asciiTheme="majorHAnsi" w:hAnsiTheme="majorHAnsi" w:cs="Times New Roman"/>
          <w:sz w:val="24"/>
          <w:szCs w:val="24"/>
        </w:rPr>
        <w:t xml:space="preserve">, diskusi, dan tanya jawab.  Media yang banyak dipergunakan oleh guru adalah </w:t>
      </w:r>
      <w:proofErr w:type="gramStart"/>
      <w:r w:rsidRPr="00D94352">
        <w:rPr>
          <w:rFonts w:asciiTheme="majorHAnsi" w:hAnsiTheme="majorHAnsi" w:cs="Times New Roman"/>
          <w:sz w:val="24"/>
          <w:szCs w:val="24"/>
        </w:rPr>
        <w:t>media  gambar</w:t>
      </w:r>
      <w:proofErr w:type="gramEnd"/>
      <w:r w:rsidRPr="00D94352">
        <w:rPr>
          <w:rFonts w:asciiTheme="majorHAnsi" w:hAnsiTheme="majorHAnsi" w:cs="Times New Roman"/>
          <w:sz w:val="24"/>
          <w:szCs w:val="24"/>
        </w:rPr>
        <w:t xml:space="preserve">, video pembelajaran, </w:t>
      </w:r>
      <w:r w:rsidRPr="00D94352">
        <w:rPr>
          <w:rFonts w:asciiTheme="majorHAnsi" w:hAnsiTheme="majorHAnsi" w:cs="Times New Roman"/>
          <w:i/>
          <w:iCs/>
          <w:sz w:val="24"/>
          <w:szCs w:val="24"/>
        </w:rPr>
        <w:t>mind mapping</w:t>
      </w:r>
      <w:r w:rsidRPr="00D94352">
        <w:rPr>
          <w:rFonts w:asciiTheme="majorHAnsi" w:hAnsiTheme="majorHAnsi" w:cs="Times New Roman"/>
          <w:sz w:val="24"/>
          <w:szCs w:val="24"/>
        </w:rPr>
        <w:t xml:space="preserve">, dan ineternet.  </w:t>
      </w:r>
      <w:proofErr w:type="gramStart"/>
      <w:r w:rsidRPr="00D94352">
        <w:rPr>
          <w:rFonts w:asciiTheme="majorHAnsi" w:hAnsiTheme="majorHAnsi" w:cs="Times New Roman"/>
          <w:sz w:val="24"/>
          <w:szCs w:val="24"/>
        </w:rPr>
        <w:t xml:space="preserve">Sedangkan media permainan yang inovatif </w:t>
      </w:r>
      <w:r w:rsidRPr="00D94352">
        <w:rPr>
          <w:rFonts w:asciiTheme="majorHAnsi" w:hAnsiTheme="majorHAnsi" w:cs="Times New Roman"/>
          <w:sz w:val="24"/>
          <w:szCs w:val="24"/>
          <w:lang w:val="id-ID"/>
        </w:rPr>
        <w:t xml:space="preserve">hampir </w:t>
      </w:r>
      <w:r w:rsidRPr="00D94352">
        <w:rPr>
          <w:rFonts w:asciiTheme="majorHAnsi" w:hAnsiTheme="majorHAnsi" w:cs="Times New Roman"/>
          <w:sz w:val="24"/>
          <w:szCs w:val="24"/>
        </w:rPr>
        <w:t>belum pernah digunakan oleh guru.</w:t>
      </w:r>
      <w:proofErr w:type="gramEnd"/>
      <w:r w:rsidRPr="00D94352">
        <w:rPr>
          <w:rFonts w:asciiTheme="majorHAnsi" w:hAnsiTheme="majorHAnsi" w:cs="Times New Roman"/>
          <w:sz w:val="24"/>
          <w:szCs w:val="24"/>
        </w:rPr>
        <w:t xml:space="preserve"> Suasana kelas saat belajar kurang kondusif, penyampaian materi kurang menarik dan membosankan, </w:t>
      </w:r>
      <w:r w:rsidRPr="00D94352">
        <w:rPr>
          <w:rFonts w:asciiTheme="majorHAnsi" w:hAnsiTheme="majorHAnsi" w:cs="Times New Roman"/>
          <w:sz w:val="24"/>
          <w:szCs w:val="24"/>
          <w:lang w:val="id-ID"/>
        </w:rPr>
        <w:t xml:space="preserve">ini juga menjadi kendala dalam persoalan pendidikan </w:t>
      </w:r>
      <w:proofErr w:type="gramStart"/>
      <w:r w:rsidRPr="00D94352">
        <w:rPr>
          <w:rFonts w:asciiTheme="majorHAnsi" w:hAnsiTheme="majorHAnsi" w:cs="Times New Roman"/>
          <w:sz w:val="24"/>
          <w:szCs w:val="24"/>
        </w:rPr>
        <w:t xml:space="preserve">sehingga  </w:t>
      </w:r>
      <w:r w:rsidRPr="00D94352">
        <w:rPr>
          <w:rFonts w:asciiTheme="majorHAnsi" w:hAnsiTheme="majorHAnsi" w:cs="Times New Roman"/>
          <w:sz w:val="24"/>
          <w:szCs w:val="24"/>
          <w:lang w:val="id-ID"/>
        </w:rPr>
        <w:t>materi</w:t>
      </w:r>
      <w:proofErr w:type="gramEnd"/>
      <w:r w:rsidRPr="00D94352">
        <w:rPr>
          <w:rFonts w:asciiTheme="majorHAnsi" w:hAnsiTheme="majorHAnsi" w:cs="Times New Roman"/>
          <w:sz w:val="24"/>
          <w:szCs w:val="24"/>
          <w:lang w:val="id-ID"/>
        </w:rPr>
        <w:t xml:space="preserve"> pelajaran </w:t>
      </w:r>
      <w:r w:rsidRPr="00D94352">
        <w:rPr>
          <w:rFonts w:asciiTheme="majorHAnsi" w:hAnsiTheme="majorHAnsi" w:cs="Times New Roman"/>
          <w:sz w:val="24"/>
          <w:szCs w:val="24"/>
        </w:rPr>
        <w:t xml:space="preserve">kurang dipahami siswa, terutama siswa yang posisi duduknya di belakang. </w:t>
      </w:r>
    </w:p>
    <w:p w:rsidR="00FD2F0F" w:rsidRPr="00D94352" w:rsidRDefault="00FD2F0F" w:rsidP="00D94352">
      <w:pPr>
        <w:spacing w:after="0" w:line="240" w:lineRule="auto"/>
        <w:ind w:firstLine="720"/>
        <w:contextualSpacing/>
        <w:jc w:val="both"/>
        <w:rPr>
          <w:rFonts w:asciiTheme="majorHAnsi" w:hAnsiTheme="majorHAnsi" w:cs="Times New Roman"/>
          <w:sz w:val="24"/>
          <w:szCs w:val="24"/>
        </w:rPr>
      </w:pPr>
      <w:r w:rsidRPr="00D94352">
        <w:rPr>
          <w:rFonts w:asciiTheme="majorHAnsi" w:hAnsiTheme="majorHAnsi" w:cs="Times New Roman"/>
          <w:sz w:val="24"/>
          <w:szCs w:val="24"/>
        </w:rPr>
        <w:t xml:space="preserve"> Untuk mengatasi </w:t>
      </w:r>
      <w:proofErr w:type="gramStart"/>
      <w:r w:rsidRPr="00D94352">
        <w:rPr>
          <w:rFonts w:asciiTheme="majorHAnsi" w:hAnsiTheme="majorHAnsi" w:cs="Times New Roman"/>
          <w:sz w:val="24"/>
          <w:szCs w:val="24"/>
        </w:rPr>
        <w:t>permasalahan  yang</w:t>
      </w:r>
      <w:proofErr w:type="gramEnd"/>
      <w:r w:rsidRPr="00D94352">
        <w:rPr>
          <w:rFonts w:asciiTheme="majorHAnsi" w:hAnsiTheme="majorHAnsi" w:cs="Times New Roman"/>
          <w:sz w:val="24"/>
          <w:szCs w:val="24"/>
        </w:rPr>
        <w:t xml:space="preserve"> didapatkan peneliti di kelas tersebut, peneliti menggunakan media permainan sebagai upaya untuk menjadikan pembelajaran yang menarik, aktif, dan tentunya</w:t>
      </w:r>
      <w:r w:rsidRPr="00D94352">
        <w:rPr>
          <w:rFonts w:asciiTheme="majorHAnsi" w:hAnsiTheme="majorHAnsi" w:cs="Times New Roman"/>
          <w:sz w:val="24"/>
          <w:szCs w:val="24"/>
          <w:lang w:val="id-ID"/>
        </w:rPr>
        <w:t xml:space="preserve"> sesuai dengan tujuannya yaitu</w:t>
      </w:r>
      <w:r w:rsidRPr="00D94352">
        <w:rPr>
          <w:rFonts w:asciiTheme="majorHAnsi" w:hAnsiTheme="majorHAnsi" w:cs="Times New Roman"/>
          <w:sz w:val="24"/>
          <w:szCs w:val="24"/>
        </w:rPr>
        <w:t xml:space="preserve"> dapat meningkatkan nilai siswa. </w:t>
      </w:r>
      <w:proofErr w:type="gramStart"/>
      <w:r w:rsidRPr="00D94352">
        <w:rPr>
          <w:rFonts w:asciiTheme="majorHAnsi" w:hAnsiTheme="majorHAnsi" w:cs="Times New Roman"/>
          <w:sz w:val="24"/>
          <w:szCs w:val="24"/>
        </w:rPr>
        <w:t>Media yang dipilih oleh peneliti adalah media permainan ular tangga.</w:t>
      </w:r>
      <w:proofErr w:type="gramEnd"/>
      <w:r w:rsidRPr="00D94352">
        <w:rPr>
          <w:rFonts w:asciiTheme="majorHAnsi" w:hAnsiTheme="majorHAnsi" w:cs="Times New Roman"/>
          <w:sz w:val="24"/>
          <w:szCs w:val="24"/>
        </w:rPr>
        <w:t xml:space="preserve"> Media ini merupakan salah satu media permainan yang sangat sederhana yang dapat dimainkan dua orang atau lebih</w:t>
      </w:r>
      <w:proofErr w:type="gramStart"/>
      <w:r w:rsidRPr="00D94352">
        <w:rPr>
          <w:rFonts w:asciiTheme="majorHAnsi" w:hAnsiTheme="majorHAnsi" w:cs="Times New Roman"/>
          <w:sz w:val="24"/>
          <w:szCs w:val="24"/>
        </w:rPr>
        <w:t>,  untuk</w:t>
      </w:r>
      <w:proofErr w:type="gramEnd"/>
      <w:r w:rsidRPr="00D94352">
        <w:rPr>
          <w:rFonts w:asciiTheme="majorHAnsi" w:hAnsiTheme="majorHAnsi" w:cs="Times New Roman"/>
          <w:sz w:val="24"/>
          <w:szCs w:val="24"/>
        </w:rPr>
        <w:t xml:space="preserve"> kalangan  anak-anak maupun  orang dewasa, dan bisa dimainkan  di dalam atau di luar kelas. </w:t>
      </w:r>
    </w:p>
    <w:p w:rsidR="00FD2F0F" w:rsidRPr="00D94352" w:rsidRDefault="00FD2F0F" w:rsidP="00D94352">
      <w:pPr>
        <w:spacing w:after="0" w:line="240" w:lineRule="auto"/>
        <w:ind w:firstLine="720"/>
        <w:contextualSpacing/>
        <w:jc w:val="both"/>
        <w:rPr>
          <w:rFonts w:asciiTheme="majorHAnsi" w:hAnsiTheme="majorHAnsi" w:cs="Times New Roman"/>
          <w:sz w:val="24"/>
          <w:szCs w:val="24"/>
        </w:rPr>
      </w:pPr>
      <w:r w:rsidRPr="00D94352">
        <w:rPr>
          <w:rFonts w:asciiTheme="majorHAnsi" w:hAnsiTheme="majorHAnsi" w:cs="Times New Roman"/>
          <w:sz w:val="24"/>
          <w:szCs w:val="24"/>
        </w:rPr>
        <w:t xml:space="preserve">Sejalan dengan uraian ini, Allah SWT berfirman dalam Al Quran Surat </w:t>
      </w:r>
      <w:proofErr w:type="gramStart"/>
      <w:r w:rsidRPr="00D94352">
        <w:rPr>
          <w:rFonts w:asciiTheme="majorHAnsi" w:hAnsiTheme="majorHAnsi" w:cs="Times New Roman"/>
          <w:sz w:val="24"/>
          <w:szCs w:val="24"/>
        </w:rPr>
        <w:t>At</w:t>
      </w:r>
      <w:proofErr w:type="gramEnd"/>
      <w:r w:rsidRPr="00D94352">
        <w:rPr>
          <w:rFonts w:asciiTheme="majorHAnsi" w:hAnsiTheme="majorHAnsi" w:cs="Times New Roman"/>
          <w:sz w:val="24"/>
          <w:szCs w:val="24"/>
        </w:rPr>
        <w:t xml:space="preserve"> Takwir ayat 27 yang menjelaskan bahwa pentingnya media pembelajaran, yaitu:</w:t>
      </w:r>
    </w:p>
    <w:p w:rsidR="00FD2F0F" w:rsidRPr="00D94352" w:rsidRDefault="00FD2F0F" w:rsidP="00D94352">
      <w:pPr>
        <w:spacing w:after="0" w:line="240" w:lineRule="auto"/>
        <w:ind w:left="720" w:firstLine="720"/>
        <w:contextualSpacing/>
        <w:jc w:val="right"/>
        <w:rPr>
          <w:rFonts w:asciiTheme="majorHAnsi" w:hAnsiTheme="majorHAnsi" w:cs="Times New Roman"/>
          <w:b/>
          <w:sz w:val="24"/>
          <w:szCs w:val="24"/>
        </w:rPr>
      </w:pPr>
      <w:r w:rsidRPr="00D94352">
        <w:rPr>
          <w:rFonts w:asciiTheme="majorHAnsi" w:hAnsiTheme="majorHAnsi" w:cs="Times New Roman"/>
          <w:b/>
          <w:sz w:val="24"/>
          <w:szCs w:val="24"/>
          <w:rtl/>
        </w:rPr>
        <w:t>إِنْ هُوَ إِلَّا ذِكْرٌ لِلْعَالَمِين</w:t>
      </w:r>
      <w:r w:rsidRPr="00D94352">
        <w:rPr>
          <w:rFonts w:asciiTheme="majorHAnsi" w:hAnsiTheme="majorHAnsi" w:cs="Times New Roman"/>
          <w:b/>
          <w:sz w:val="24"/>
          <w:szCs w:val="24"/>
        </w:rPr>
        <w:t xml:space="preserve">      </w:t>
      </w:r>
    </w:p>
    <w:p w:rsidR="00FD2F0F" w:rsidRPr="00D94352" w:rsidRDefault="00FD2F0F" w:rsidP="00D94352">
      <w:pPr>
        <w:spacing w:after="0" w:line="240" w:lineRule="auto"/>
        <w:ind w:left="873"/>
        <w:contextualSpacing/>
        <w:jc w:val="both"/>
        <w:rPr>
          <w:rFonts w:asciiTheme="majorHAnsi" w:hAnsiTheme="majorHAnsi" w:cs="Times New Roman"/>
          <w:sz w:val="24"/>
          <w:szCs w:val="24"/>
        </w:rPr>
      </w:pPr>
      <w:r w:rsidRPr="00D94352">
        <w:rPr>
          <w:rFonts w:asciiTheme="majorHAnsi" w:hAnsiTheme="majorHAnsi" w:cs="Times New Roman"/>
          <w:sz w:val="24"/>
          <w:szCs w:val="24"/>
        </w:rPr>
        <w:lastRenderedPageBreak/>
        <w:t xml:space="preserve">Artinya: "Al Quran itu tiada </w:t>
      </w:r>
      <w:proofErr w:type="gramStart"/>
      <w:r w:rsidRPr="00D94352">
        <w:rPr>
          <w:rFonts w:asciiTheme="majorHAnsi" w:hAnsiTheme="majorHAnsi" w:cs="Times New Roman"/>
          <w:sz w:val="24"/>
          <w:szCs w:val="24"/>
        </w:rPr>
        <w:t>lain</w:t>
      </w:r>
      <w:proofErr w:type="gramEnd"/>
      <w:r w:rsidRPr="00D94352">
        <w:rPr>
          <w:rFonts w:asciiTheme="majorHAnsi" w:hAnsiTheme="majorHAnsi" w:cs="Times New Roman"/>
          <w:sz w:val="24"/>
          <w:szCs w:val="24"/>
        </w:rPr>
        <w:t xml:space="preserve"> hanyalah peringatan bagi semesta alam."</w:t>
      </w:r>
    </w:p>
    <w:p w:rsidR="00FD2F0F" w:rsidRPr="00D94352" w:rsidRDefault="00FD2F0F" w:rsidP="00D94352">
      <w:pPr>
        <w:spacing w:after="0" w:line="240" w:lineRule="auto"/>
        <w:ind w:firstLine="720"/>
        <w:contextualSpacing/>
        <w:jc w:val="both"/>
        <w:rPr>
          <w:rFonts w:asciiTheme="majorHAnsi" w:hAnsiTheme="majorHAnsi" w:cs="Times New Roman"/>
          <w:sz w:val="24"/>
          <w:szCs w:val="24"/>
          <w:lang w:val="id-ID"/>
        </w:rPr>
      </w:pPr>
      <w:r w:rsidRPr="00D94352">
        <w:rPr>
          <w:rFonts w:asciiTheme="majorHAnsi" w:hAnsiTheme="majorHAnsi" w:cs="Times New Roman"/>
          <w:sz w:val="24"/>
          <w:szCs w:val="24"/>
        </w:rPr>
        <w:t xml:space="preserve">Berdasarkan ayat di atas, menjelaskan bahwa Rabb dengan sifat sempurna yang Dia miliki, memberikan peringatan dengan Al Quran yang suci, memberikan peringatan tentang perintah, larangan, dan hukum bagi siapa diantara kamu yang mau menempuh jalan yang lurus.  Oleh karena itu, Al Quran bukan hanya sebagai media, petunjuk, peringatan bagi manusia, namun Al Quran dijadikan sebagai pedoman hidup yang </w:t>
      </w:r>
      <w:proofErr w:type="gramStart"/>
      <w:r w:rsidRPr="00D94352">
        <w:rPr>
          <w:rFonts w:asciiTheme="majorHAnsi" w:hAnsiTheme="majorHAnsi" w:cs="Times New Roman"/>
          <w:sz w:val="24"/>
          <w:szCs w:val="24"/>
        </w:rPr>
        <w:t>akan</w:t>
      </w:r>
      <w:proofErr w:type="gramEnd"/>
      <w:r w:rsidRPr="00D94352">
        <w:rPr>
          <w:rFonts w:asciiTheme="majorHAnsi" w:hAnsiTheme="majorHAnsi" w:cs="Times New Roman"/>
          <w:sz w:val="24"/>
          <w:szCs w:val="24"/>
        </w:rPr>
        <w:t xml:space="preserve"> selalu terpelihara hingga hari kiamat.</w:t>
      </w:r>
    </w:p>
    <w:p w:rsidR="00FD2F0F" w:rsidRPr="00D94352" w:rsidRDefault="00FD2F0F" w:rsidP="00D94352">
      <w:pPr>
        <w:spacing w:after="0" w:line="240" w:lineRule="auto"/>
        <w:ind w:firstLine="720"/>
        <w:contextualSpacing/>
        <w:jc w:val="both"/>
        <w:rPr>
          <w:rFonts w:asciiTheme="majorHAnsi" w:hAnsiTheme="majorHAnsi" w:cs="Times New Roman"/>
          <w:sz w:val="24"/>
          <w:szCs w:val="24"/>
          <w:lang w:val="id-ID"/>
        </w:rPr>
      </w:pPr>
    </w:p>
    <w:p w:rsidR="00FD2F0F" w:rsidRPr="00D94352" w:rsidRDefault="00FD2F0F" w:rsidP="00D94352">
      <w:pPr>
        <w:spacing w:after="0" w:line="240" w:lineRule="auto"/>
        <w:contextualSpacing/>
        <w:jc w:val="center"/>
        <w:rPr>
          <w:rFonts w:asciiTheme="majorHAnsi" w:hAnsiTheme="majorHAnsi" w:cs="Times New Roman"/>
          <w:b/>
          <w:sz w:val="24"/>
          <w:szCs w:val="24"/>
        </w:rPr>
      </w:pPr>
      <w:r w:rsidRPr="00D94352">
        <w:rPr>
          <w:rFonts w:asciiTheme="majorHAnsi" w:hAnsiTheme="majorHAnsi" w:cs="Times New Roman"/>
          <w:b/>
          <w:sz w:val="24"/>
          <w:szCs w:val="24"/>
        </w:rPr>
        <w:t>METODE</w:t>
      </w:r>
    </w:p>
    <w:p w:rsidR="00FD2F0F" w:rsidRPr="00D94352" w:rsidRDefault="00FD2F0F" w:rsidP="00D94352">
      <w:pPr>
        <w:spacing w:after="0" w:line="240" w:lineRule="auto"/>
        <w:contextualSpacing/>
        <w:rPr>
          <w:rFonts w:asciiTheme="majorHAnsi" w:hAnsiTheme="majorHAnsi" w:cs="Times New Roman"/>
          <w:b/>
          <w:sz w:val="24"/>
          <w:szCs w:val="24"/>
        </w:rPr>
      </w:pPr>
      <w:r w:rsidRPr="00D94352">
        <w:rPr>
          <w:rFonts w:asciiTheme="majorHAnsi" w:hAnsiTheme="majorHAnsi" w:cs="Times New Roman"/>
          <w:b/>
          <w:sz w:val="24"/>
          <w:szCs w:val="24"/>
        </w:rPr>
        <w:t>Jenis Penelitian</w:t>
      </w:r>
    </w:p>
    <w:p w:rsidR="00FD2F0F" w:rsidRPr="00D94352" w:rsidRDefault="00FD2F0F" w:rsidP="00D94352">
      <w:pPr>
        <w:spacing w:after="0" w:line="240" w:lineRule="auto"/>
        <w:ind w:firstLine="720"/>
        <w:contextualSpacing/>
        <w:jc w:val="both"/>
        <w:rPr>
          <w:rFonts w:asciiTheme="majorHAnsi" w:hAnsiTheme="majorHAnsi" w:cs="Times New Roman"/>
          <w:sz w:val="24"/>
          <w:szCs w:val="24"/>
        </w:rPr>
      </w:pPr>
      <w:r w:rsidRPr="00D94352">
        <w:rPr>
          <w:rFonts w:asciiTheme="majorHAnsi" w:hAnsiTheme="majorHAnsi" w:cs="Times New Roman"/>
          <w:sz w:val="24"/>
          <w:szCs w:val="24"/>
          <w:lang w:val="id-ID"/>
        </w:rPr>
        <w:t>Jenis penelitian ini adalah penelitian tindakan kelas yang dilakukan</w:t>
      </w:r>
      <w:r w:rsidRPr="00D94352">
        <w:rPr>
          <w:rFonts w:asciiTheme="majorHAnsi" w:hAnsiTheme="majorHAnsi" w:cs="Times New Roman"/>
          <w:sz w:val="24"/>
          <w:szCs w:val="24"/>
        </w:rPr>
        <w:t xml:space="preserve"> o</w:t>
      </w:r>
      <w:r w:rsidRPr="00D94352">
        <w:rPr>
          <w:rFonts w:asciiTheme="majorHAnsi" w:hAnsiTheme="majorHAnsi" w:cs="Times New Roman"/>
          <w:sz w:val="24"/>
          <w:szCs w:val="24"/>
          <w:lang w:val="id-ID"/>
        </w:rPr>
        <w:t>leh guru kelas sebagai p</w:t>
      </w:r>
      <w:r w:rsidRPr="00D94352">
        <w:rPr>
          <w:rFonts w:asciiTheme="majorHAnsi" w:hAnsiTheme="majorHAnsi" w:cs="Times New Roman"/>
          <w:sz w:val="24"/>
          <w:szCs w:val="24"/>
        </w:rPr>
        <w:t>eneliti</w:t>
      </w:r>
      <w:r w:rsidRPr="00D94352">
        <w:rPr>
          <w:rFonts w:asciiTheme="majorHAnsi" w:hAnsiTheme="majorHAnsi" w:cs="Times New Roman"/>
          <w:sz w:val="24"/>
          <w:szCs w:val="24"/>
          <w:lang w:val="id-ID"/>
        </w:rPr>
        <w:t>.</w:t>
      </w:r>
      <w:r w:rsidRPr="00D94352">
        <w:rPr>
          <w:rFonts w:asciiTheme="majorHAnsi" w:hAnsiTheme="majorHAnsi" w:cs="Times New Roman"/>
          <w:sz w:val="24"/>
          <w:szCs w:val="24"/>
        </w:rPr>
        <w:t xml:space="preserve"> Model penelitian yang dipilih peneliti adalah menggunakan model Kemmis dan Mc Taggart. Menurut Carr &amp; Kemmis penelitian tindakan merupakan penelitian yang sangat berhubungan dengan bidang sosial</w:t>
      </w:r>
      <w:proofErr w:type="gramStart"/>
      <w:r w:rsidRPr="00D94352">
        <w:rPr>
          <w:rFonts w:asciiTheme="majorHAnsi" w:hAnsiTheme="majorHAnsi" w:cs="Times New Roman"/>
          <w:sz w:val="24"/>
          <w:szCs w:val="24"/>
        </w:rPr>
        <w:t>,  metode</w:t>
      </w:r>
      <w:proofErr w:type="gramEnd"/>
      <w:r w:rsidRPr="00D94352">
        <w:rPr>
          <w:rFonts w:asciiTheme="majorHAnsi" w:hAnsiTheme="majorHAnsi" w:cs="Times New Roman"/>
          <w:sz w:val="24"/>
          <w:szCs w:val="24"/>
        </w:rPr>
        <w:t xml:space="preserve"> utamanya dengan menggunakan refleksi diri, yang dilakukan oleh orang yang terlibat  langsung di dalamnya, dan bertujuan untuk melakukan suatu perbaikan di segala bidang kehidupan. Menurut Purwadi Penelitian Tindakan Kelas adalah suatu bentuk penelitian yang dilaksanakan oleh guru khususnya guru kelas, yang </w:t>
      </w:r>
      <w:proofErr w:type="gramStart"/>
      <w:r w:rsidRPr="00D94352">
        <w:rPr>
          <w:rFonts w:asciiTheme="majorHAnsi" w:hAnsiTheme="majorHAnsi" w:cs="Times New Roman"/>
          <w:sz w:val="24"/>
          <w:szCs w:val="24"/>
        </w:rPr>
        <w:t>bertujuan  untuk</w:t>
      </w:r>
      <w:proofErr w:type="gramEnd"/>
      <w:r w:rsidRPr="00D94352">
        <w:rPr>
          <w:rFonts w:asciiTheme="majorHAnsi" w:hAnsiTheme="majorHAnsi" w:cs="Times New Roman"/>
          <w:sz w:val="24"/>
          <w:szCs w:val="24"/>
        </w:rPr>
        <w:t xml:space="preserve"> memecahkan masalah yang dihadapi dalam melaksanakan tugas yang diembannya, yaitu mengelola pelaksanaan pembelajaran dalam arti yang lebih luas.</w:t>
      </w:r>
    </w:p>
    <w:p w:rsidR="00FD2F0F" w:rsidRPr="00D94352" w:rsidRDefault="00FD2F0F" w:rsidP="00D94352">
      <w:pPr>
        <w:spacing w:after="0" w:line="240" w:lineRule="auto"/>
        <w:ind w:firstLine="720"/>
        <w:contextualSpacing/>
        <w:jc w:val="both"/>
        <w:rPr>
          <w:rFonts w:asciiTheme="majorHAnsi" w:hAnsiTheme="majorHAnsi" w:cs="Times New Roman"/>
          <w:sz w:val="24"/>
          <w:szCs w:val="24"/>
        </w:rPr>
      </w:pPr>
      <w:r w:rsidRPr="00D94352">
        <w:rPr>
          <w:rFonts w:asciiTheme="majorHAnsi" w:hAnsiTheme="majorHAnsi" w:cs="Times New Roman"/>
          <w:sz w:val="24"/>
          <w:szCs w:val="24"/>
        </w:rPr>
        <w:t xml:space="preserve">Berdasarkan </w:t>
      </w:r>
      <w:proofErr w:type="gramStart"/>
      <w:r w:rsidRPr="00D94352">
        <w:rPr>
          <w:rFonts w:asciiTheme="majorHAnsi" w:hAnsiTheme="majorHAnsi" w:cs="Times New Roman"/>
          <w:sz w:val="24"/>
          <w:szCs w:val="24"/>
        </w:rPr>
        <w:t>pengertian  di</w:t>
      </w:r>
      <w:proofErr w:type="gramEnd"/>
      <w:r w:rsidRPr="00D94352">
        <w:rPr>
          <w:rFonts w:asciiTheme="majorHAnsi" w:hAnsiTheme="majorHAnsi" w:cs="Times New Roman"/>
          <w:sz w:val="24"/>
          <w:szCs w:val="24"/>
        </w:rPr>
        <w:t xml:space="preserve"> atas, maka dapat disimpulkan PTK adalah penelitian yang dapat dilakukan di dalam kelasnya sendiri dengan melakukan tindakan-tindakan tertentu yang bertujuan meningkatkan mutu pendidikan di kelasnya agar  dapat </w:t>
      </w:r>
      <w:r w:rsidRPr="00D94352">
        <w:rPr>
          <w:rFonts w:asciiTheme="majorHAnsi" w:hAnsiTheme="majorHAnsi" w:cs="Times New Roman"/>
          <w:sz w:val="24"/>
          <w:szCs w:val="24"/>
        </w:rPr>
        <w:lastRenderedPageBreak/>
        <w:t xml:space="preserve">melakukan perbaikan dalam berbagai aspek, sehingga hasil belajar siswa mendapatkan hasil yang diinginkan bersama. </w:t>
      </w:r>
    </w:p>
    <w:p w:rsidR="00FD2F0F" w:rsidRPr="00D94352" w:rsidRDefault="00FD2F0F" w:rsidP="00D94352">
      <w:pPr>
        <w:tabs>
          <w:tab w:val="left" w:pos="851"/>
          <w:tab w:val="left" w:pos="1080"/>
        </w:tabs>
        <w:spacing w:after="0" w:line="240" w:lineRule="auto"/>
        <w:contextualSpacing/>
        <w:jc w:val="both"/>
        <w:rPr>
          <w:rFonts w:asciiTheme="majorHAnsi" w:hAnsiTheme="majorHAnsi" w:cs="Times New Roman"/>
          <w:b/>
          <w:sz w:val="24"/>
          <w:szCs w:val="24"/>
        </w:rPr>
      </w:pPr>
      <w:r w:rsidRPr="00D94352">
        <w:rPr>
          <w:rFonts w:asciiTheme="majorHAnsi" w:hAnsiTheme="majorHAnsi" w:cs="Times New Roman"/>
          <w:b/>
          <w:sz w:val="24"/>
          <w:szCs w:val="24"/>
        </w:rPr>
        <w:t>Waktu dan Tempat Penelitian</w:t>
      </w:r>
    </w:p>
    <w:p w:rsidR="00FD2F0F" w:rsidRPr="00D94352" w:rsidRDefault="00FD2F0F" w:rsidP="00D94352">
      <w:pPr>
        <w:spacing w:after="0" w:line="240" w:lineRule="auto"/>
        <w:ind w:firstLine="720"/>
        <w:contextualSpacing/>
        <w:jc w:val="both"/>
        <w:rPr>
          <w:rFonts w:asciiTheme="majorHAnsi" w:hAnsiTheme="majorHAnsi" w:cs="Times New Roman"/>
          <w:sz w:val="24"/>
          <w:szCs w:val="24"/>
        </w:rPr>
      </w:pPr>
      <w:r w:rsidRPr="00D94352">
        <w:rPr>
          <w:rFonts w:asciiTheme="majorHAnsi" w:hAnsiTheme="majorHAnsi" w:cs="Times New Roman"/>
          <w:sz w:val="24"/>
          <w:szCs w:val="24"/>
        </w:rPr>
        <w:t xml:space="preserve">Penelitian ini dilaksanakan pada bulan </w:t>
      </w:r>
      <w:proofErr w:type="gramStart"/>
      <w:r w:rsidRPr="00D94352">
        <w:rPr>
          <w:rFonts w:asciiTheme="majorHAnsi" w:hAnsiTheme="majorHAnsi" w:cs="Times New Roman"/>
          <w:sz w:val="24"/>
          <w:szCs w:val="24"/>
        </w:rPr>
        <w:t>Februari  sampai</w:t>
      </w:r>
      <w:proofErr w:type="gramEnd"/>
      <w:r w:rsidRPr="00D94352">
        <w:rPr>
          <w:rFonts w:asciiTheme="majorHAnsi" w:hAnsiTheme="majorHAnsi" w:cs="Times New Roman"/>
          <w:sz w:val="24"/>
          <w:szCs w:val="24"/>
        </w:rPr>
        <w:t xml:space="preserve"> Agustus 2018,  tahun pelajaran 2018/2019. </w:t>
      </w:r>
      <w:proofErr w:type="gramStart"/>
      <w:r w:rsidRPr="00D94352">
        <w:rPr>
          <w:rFonts w:asciiTheme="majorHAnsi" w:hAnsiTheme="majorHAnsi" w:cs="Times New Roman"/>
          <w:sz w:val="24"/>
          <w:szCs w:val="24"/>
        </w:rPr>
        <w:t>Penelitian pra siklus dan siklus I pada akhir bulan Juli 2018.</w:t>
      </w:r>
      <w:proofErr w:type="gramEnd"/>
      <w:r w:rsidRPr="00D94352">
        <w:rPr>
          <w:rFonts w:asciiTheme="majorHAnsi" w:hAnsiTheme="majorHAnsi" w:cs="Times New Roman"/>
          <w:sz w:val="24"/>
          <w:szCs w:val="24"/>
        </w:rPr>
        <w:t xml:space="preserve"> </w:t>
      </w:r>
      <w:proofErr w:type="gramStart"/>
      <w:r w:rsidRPr="00D94352">
        <w:rPr>
          <w:rFonts w:asciiTheme="majorHAnsi" w:hAnsiTheme="majorHAnsi" w:cs="Times New Roman"/>
          <w:sz w:val="24"/>
          <w:szCs w:val="24"/>
        </w:rPr>
        <w:t>Penelitian siklus II dan III pada bulan Agustus 2018.</w:t>
      </w:r>
      <w:proofErr w:type="gramEnd"/>
      <w:r w:rsidRPr="00D94352">
        <w:rPr>
          <w:rFonts w:asciiTheme="majorHAnsi" w:hAnsiTheme="majorHAnsi" w:cs="Times New Roman"/>
          <w:sz w:val="24"/>
          <w:szCs w:val="24"/>
        </w:rPr>
        <w:t xml:space="preserve"> </w:t>
      </w:r>
    </w:p>
    <w:p w:rsidR="00FD2F0F" w:rsidRPr="00D94352" w:rsidRDefault="00FD2F0F" w:rsidP="00D94352">
      <w:pPr>
        <w:spacing w:after="0" w:line="240" w:lineRule="auto"/>
        <w:ind w:firstLine="720"/>
        <w:contextualSpacing/>
        <w:jc w:val="both"/>
        <w:rPr>
          <w:rFonts w:asciiTheme="majorHAnsi" w:eastAsia="Times New Roman" w:hAnsiTheme="majorHAnsi" w:cs="Times New Roman"/>
          <w:sz w:val="24"/>
          <w:szCs w:val="24"/>
        </w:rPr>
      </w:pPr>
      <w:proofErr w:type="gramStart"/>
      <w:r w:rsidRPr="00D94352">
        <w:rPr>
          <w:rFonts w:asciiTheme="majorHAnsi" w:hAnsiTheme="majorHAnsi" w:cs="Times New Roman"/>
          <w:sz w:val="24"/>
          <w:szCs w:val="24"/>
        </w:rPr>
        <w:t>Penelitian  dilaksanakan</w:t>
      </w:r>
      <w:proofErr w:type="gramEnd"/>
      <w:r w:rsidRPr="00D94352">
        <w:rPr>
          <w:rFonts w:asciiTheme="majorHAnsi" w:hAnsiTheme="majorHAnsi" w:cs="Times New Roman"/>
          <w:sz w:val="24"/>
          <w:szCs w:val="24"/>
        </w:rPr>
        <w:t xml:space="preserve"> di kelas VI C pada  Sekolah Dasar Islam Teradu Al Kamil, yang beralamat di Jalan Markisa 6 Atas RT 02/03 Kelurahan Sukatani Kecamatan Tapos Kota Depok. Tahun Pelajaran 2018/2019. </w:t>
      </w:r>
      <w:proofErr w:type="gramStart"/>
      <w:r w:rsidRPr="00D94352">
        <w:rPr>
          <w:rFonts w:asciiTheme="majorHAnsi" w:eastAsia="Times New Roman" w:hAnsiTheme="majorHAnsi" w:cs="Times New Roman"/>
          <w:sz w:val="24"/>
          <w:szCs w:val="24"/>
        </w:rPr>
        <w:t>Pelaksanaan penelitian tindakan kelas dilaksanakan dalam tiga siklus, dan setiap akhir pada masing-masing siklus diberikan tes tertulis yang berbentuk pilihan ganda.</w:t>
      </w:r>
      <w:proofErr w:type="gramEnd"/>
      <w:r w:rsidRPr="00D94352">
        <w:rPr>
          <w:rFonts w:asciiTheme="majorHAnsi" w:eastAsia="Times New Roman" w:hAnsiTheme="majorHAnsi" w:cs="Times New Roman"/>
          <w:sz w:val="24"/>
          <w:szCs w:val="24"/>
        </w:rPr>
        <w:t xml:space="preserve"> Waktu pertemuan selama 2 jam pelajaran atau 70 menit (2x35 menit). </w:t>
      </w:r>
    </w:p>
    <w:p w:rsidR="00FD2F0F" w:rsidRPr="00D94352" w:rsidRDefault="00FD2F0F" w:rsidP="00D94352">
      <w:pPr>
        <w:spacing w:after="0" w:line="240" w:lineRule="auto"/>
        <w:contextualSpacing/>
        <w:rPr>
          <w:rFonts w:asciiTheme="majorHAnsi" w:hAnsiTheme="majorHAnsi" w:cs="Times New Roman"/>
          <w:b/>
          <w:sz w:val="24"/>
          <w:szCs w:val="24"/>
        </w:rPr>
      </w:pPr>
      <w:r w:rsidRPr="00D94352">
        <w:rPr>
          <w:rFonts w:asciiTheme="majorHAnsi" w:hAnsiTheme="majorHAnsi" w:cs="Times New Roman"/>
          <w:b/>
          <w:sz w:val="24"/>
          <w:szCs w:val="24"/>
        </w:rPr>
        <w:t>Subyek Penelitian</w:t>
      </w:r>
    </w:p>
    <w:p w:rsidR="00FD2F0F" w:rsidRPr="00D94352" w:rsidRDefault="00FD2F0F" w:rsidP="00D94352">
      <w:pPr>
        <w:spacing w:after="0" w:line="240" w:lineRule="auto"/>
        <w:ind w:firstLine="720"/>
        <w:contextualSpacing/>
        <w:jc w:val="both"/>
        <w:rPr>
          <w:rFonts w:asciiTheme="majorHAnsi" w:hAnsiTheme="majorHAnsi" w:cs="Times New Roman"/>
          <w:sz w:val="24"/>
          <w:szCs w:val="24"/>
          <w:lang w:val="id-ID"/>
        </w:rPr>
      </w:pPr>
      <w:r w:rsidRPr="00D94352">
        <w:rPr>
          <w:rFonts w:asciiTheme="majorHAnsi" w:hAnsiTheme="majorHAnsi" w:cs="Times New Roman"/>
          <w:sz w:val="24"/>
          <w:szCs w:val="24"/>
        </w:rPr>
        <w:t xml:space="preserve">Penelitian ini dilakukan di kelas VI C, dengan jumlah siswa  18 orang,  yang terdiri dari 8 orang  laki-laki dan 10 orang  perempuan. Guru </w:t>
      </w:r>
      <w:proofErr w:type="gramStart"/>
      <w:r w:rsidRPr="00D94352">
        <w:rPr>
          <w:rFonts w:asciiTheme="majorHAnsi" w:hAnsiTheme="majorHAnsi" w:cs="Times New Roman"/>
          <w:sz w:val="24"/>
          <w:szCs w:val="24"/>
        </w:rPr>
        <w:t>kelas</w:t>
      </w:r>
      <w:proofErr w:type="gramEnd"/>
      <w:r w:rsidRPr="00D94352">
        <w:rPr>
          <w:rFonts w:asciiTheme="majorHAnsi" w:hAnsiTheme="majorHAnsi" w:cs="Times New Roman"/>
          <w:sz w:val="24"/>
          <w:szCs w:val="24"/>
        </w:rPr>
        <w:t xml:space="preserve"> berjumlah 1 orang, dan observer/teman sejawat 1 orang. </w:t>
      </w:r>
    </w:p>
    <w:p w:rsidR="00FD2F0F" w:rsidRPr="00D94352" w:rsidRDefault="00FD2F0F" w:rsidP="00D94352">
      <w:pPr>
        <w:spacing w:after="0" w:line="240" w:lineRule="auto"/>
        <w:contextualSpacing/>
        <w:jc w:val="both"/>
        <w:rPr>
          <w:rFonts w:asciiTheme="majorHAnsi" w:hAnsiTheme="majorHAnsi" w:cs="Times New Roman"/>
          <w:sz w:val="24"/>
          <w:szCs w:val="24"/>
        </w:rPr>
      </w:pPr>
      <w:r w:rsidRPr="00D94352">
        <w:rPr>
          <w:rFonts w:asciiTheme="majorHAnsi" w:hAnsiTheme="majorHAnsi" w:cs="Times New Roman"/>
          <w:b/>
          <w:sz w:val="24"/>
          <w:szCs w:val="24"/>
          <w:lang w:val="id-ID"/>
        </w:rPr>
        <w:t xml:space="preserve">Prosedur Penelitian </w:t>
      </w:r>
    </w:p>
    <w:p w:rsidR="00FD2F0F" w:rsidRPr="00D94352" w:rsidRDefault="00FD2F0F" w:rsidP="00D94352">
      <w:pPr>
        <w:spacing w:after="0" w:line="240" w:lineRule="auto"/>
        <w:ind w:firstLine="540"/>
        <w:contextualSpacing/>
        <w:jc w:val="both"/>
        <w:rPr>
          <w:rFonts w:asciiTheme="majorHAnsi" w:hAnsiTheme="majorHAnsi" w:cs="Times New Roman"/>
          <w:sz w:val="24"/>
          <w:szCs w:val="24"/>
        </w:rPr>
      </w:pPr>
      <w:r w:rsidRPr="00D94352">
        <w:rPr>
          <w:rFonts w:asciiTheme="majorHAnsi" w:hAnsiTheme="majorHAnsi" w:cs="Times New Roman"/>
          <w:sz w:val="24"/>
          <w:szCs w:val="24"/>
        </w:rPr>
        <w:t xml:space="preserve">Penelitian ini menggunakan desain penelitian tindakan kelas model Kemmis dan Mc Taggart. Desain penelitian tindakan kelas </w:t>
      </w:r>
      <w:proofErr w:type="gramStart"/>
      <w:r w:rsidRPr="00D94352">
        <w:rPr>
          <w:rFonts w:asciiTheme="majorHAnsi" w:hAnsiTheme="majorHAnsi" w:cs="Times New Roman"/>
          <w:sz w:val="24"/>
          <w:szCs w:val="24"/>
        </w:rPr>
        <w:t>ini  terdiri</w:t>
      </w:r>
      <w:proofErr w:type="gramEnd"/>
      <w:r w:rsidRPr="00D94352">
        <w:rPr>
          <w:rFonts w:asciiTheme="majorHAnsi" w:hAnsiTheme="majorHAnsi" w:cs="Times New Roman"/>
          <w:sz w:val="24"/>
          <w:szCs w:val="24"/>
        </w:rPr>
        <w:t xml:space="preserve"> dari empat tahapan yang dilalui, yaitu:  penyusunan rancangan tindakan (</w:t>
      </w:r>
      <w:r w:rsidRPr="00D94352">
        <w:rPr>
          <w:rFonts w:asciiTheme="majorHAnsi" w:hAnsiTheme="majorHAnsi" w:cs="Times New Roman"/>
          <w:i/>
          <w:iCs/>
          <w:sz w:val="24"/>
          <w:szCs w:val="24"/>
        </w:rPr>
        <w:t>planning</w:t>
      </w:r>
      <w:r w:rsidRPr="00D94352">
        <w:rPr>
          <w:rFonts w:asciiTheme="majorHAnsi" w:hAnsiTheme="majorHAnsi" w:cs="Times New Roman"/>
          <w:sz w:val="24"/>
          <w:szCs w:val="24"/>
        </w:rPr>
        <w:t>), pelaksanaan tindakan (</w:t>
      </w:r>
      <w:r w:rsidRPr="00D94352">
        <w:rPr>
          <w:rFonts w:asciiTheme="majorHAnsi" w:hAnsiTheme="majorHAnsi" w:cs="Times New Roman"/>
          <w:i/>
          <w:iCs/>
          <w:sz w:val="24"/>
          <w:szCs w:val="24"/>
        </w:rPr>
        <w:t>acting</w:t>
      </w:r>
      <w:r w:rsidRPr="00D94352">
        <w:rPr>
          <w:rFonts w:asciiTheme="majorHAnsi" w:hAnsiTheme="majorHAnsi" w:cs="Times New Roman"/>
          <w:sz w:val="24"/>
          <w:szCs w:val="24"/>
        </w:rPr>
        <w:t>), pengamatan (</w:t>
      </w:r>
      <w:r w:rsidRPr="00D94352">
        <w:rPr>
          <w:rFonts w:asciiTheme="majorHAnsi" w:hAnsiTheme="majorHAnsi" w:cs="Times New Roman"/>
          <w:i/>
          <w:iCs/>
          <w:sz w:val="24"/>
          <w:szCs w:val="24"/>
        </w:rPr>
        <w:t>observing</w:t>
      </w:r>
      <w:r w:rsidRPr="00D94352">
        <w:rPr>
          <w:rFonts w:asciiTheme="majorHAnsi" w:hAnsiTheme="majorHAnsi" w:cs="Times New Roman"/>
          <w:sz w:val="24"/>
          <w:szCs w:val="24"/>
        </w:rPr>
        <w:t>), dan  refleksi (</w:t>
      </w:r>
      <w:r w:rsidRPr="00D94352">
        <w:rPr>
          <w:rFonts w:asciiTheme="majorHAnsi" w:hAnsiTheme="majorHAnsi" w:cs="Times New Roman"/>
          <w:i/>
          <w:iCs/>
          <w:sz w:val="24"/>
          <w:szCs w:val="24"/>
        </w:rPr>
        <w:t>reflecting</w:t>
      </w:r>
      <w:r w:rsidRPr="00D94352">
        <w:rPr>
          <w:rFonts w:asciiTheme="majorHAnsi" w:hAnsiTheme="majorHAnsi" w:cs="Times New Roman"/>
          <w:sz w:val="24"/>
          <w:szCs w:val="24"/>
        </w:rPr>
        <w:t xml:space="preserve">). Tahapan tersebut adalah unsur-unsur yang membentuk sebuah siklus, yaitu satu </w:t>
      </w:r>
      <w:proofErr w:type="gramStart"/>
      <w:r w:rsidRPr="00D94352">
        <w:rPr>
          <w:rFonts w:asciiTheme="majorHAnsi" w:hAnsiTheme="majorHAnsi" w:cs="Times New Roman"/>
          <w:sz w:val="24"/>
          <w:szCs w:val="24"/>
        </w:rPr>
        <w:t>putaran  dan</w:t>
      </w:r>
      <w:proofErr w:type="gramEnd"/>
      <w:r w:rsidRPr="00D94352">
        <w:rPr>
          <w:rFonts w:asciiTheme="majorHAnsi" w:hAnsiTheme="majorHAnsi" w:cs="Times New Roman"/>
          <w:sz w:val="24"/>
          <w:szCs w:val="24"/>
        </w:rPr>
        <w:t xml:space="preserve"> akan kembali  ke langkah semula. Dengan adanya beberapa tahapan yang membentuk beberapa siklus, peneliti dapat  mengevaluasi hasil penelitian, sehingga jika penelitian pada siklus pertama masih belum berhasil, dapat </w:t>
      </w:r>
      <w:r w:rsidRPr="00D94352">
        <w:rPr>
          <w:rFonts w:asciiTheme="majorHAnsi" w:hAnsiTheme="majorHAnsi" w:cs="Times New Roman"/>
          <w:sz w:val="24"/>
          <w:szCs w:val="24"/>
        </w:rPr>
        <w:lastRenderedPageBreak/>
        <w:t>dilanjutkan pada siklus ke- II, dan ke-III hingga memperoleh hasil  yang diharapkan.</w:t>
      </w:r>
    </w:p>
    <w:p w:rsidR="00FD2F0F" w:rsidRPr="00D94352" w:rsidRDefault="00FD2F0F" w:rsidP="00D94352">
      <w:pPr>
        <w:spacing w:after="0" w:line="240" w:lineRule="auto"/>
        <w:contextualSpacing/>
        <w:rPr>
          <w:rFonts w:asciiTheme="majorHAnsi" w:hAnsiTheme="majorHAnsi" w:cs="Times New Roman"/>
          <w:b/>
          <w:sz w:val="24"/>
          <w:szCs w:val="24"/>
          <w:lang w:val="id-ID"/>
        </w:rPr>
      </w:pPr>
      <w:r w:rsidRPr="00D94352">
        <w:rPr>
          <w:rFonts w:asciiTheme="majorHAnsi" w:hAnsiTheme="majorHAnsi" w:cs="Times New Roman"/>
          <w:b/>
          <w:sz w:val="24"/>
          <w:szCs w:val="24"/>
          <w:lang w:val="id-ID"/>
        </w:rPr>
        <w:t>Data, Instrumen, dan Teknik Pengumpulan Data</w:t>
      </w:r>
    </w:p>
    <w:p w:rsidR="00FD2F0F" w:rsidRPr="00D94352" w:rsidRDefault="00FD2F0F" w:rsidP="00D94352">
      <w:pPr>
        <w:pStyle w:val="ListParagraph"/>
        <w:spacing w:after="0" w:line="240" w:lineRule="auto"/>
        <w:ind w:left="0" w:firstLine="720"/>
        <w:jc w:val="both"/>
        <w:rPr>
          <w:rFonts w:asciiTheme="majorHAnsi" w:hAnsiTheme="majorHAnsi" w:cs="Times New Roman"/>
          <w:sz w:val="24"/>
          <w:szCs w:val="24"/>
        </w:rPr>
      </w:pPr>
      <w:r w:rsidRPr="00D94352">
        <w:rPr>
          <w:rFonts w:asciiTheme="majorHAnsi" w:hAnsiTheme="majorHAnsi" w:cs="Times New Roman"/>
          <w:sz w:val="24"/>
          <w:szCs w:val="24"/>
        </w:rPr>
        <w:t xml:space="preserve">Data penelitian tindakan kelas </w:t>
      </w:r>
      <w:proofErr w:type="gramStart"/>
      <w:r w:rsidRPr="00D94352">
        <w:rPr>
          <w:rFonts w:asciiTheme="majorHAnsi" w:hAnsiTheme="majorHAnsi" w:cs="Times New Roman"/>
          <w:sz w:val="24"/>
          <w:szCs w:val="24"/>
        </w:rPr>
        <w:t>ini  didapat</w:t>
      </w:r>
      <w:proofErr w:type="gramEnd"/>
      <w:r w:rsidRPr="00D94352">
        <w:rPr>
          <w:rFonts w:asciiTheme="majorHAnsi" w:hAnsiTheme="majorHAnsi" w:cs="Times New Roman"/>
          <w:sz w:val="24"/>
          <w:szCs w:val="24"/>
        </w:rPr>
        <w:t xml:space="preserve">  peneliti pada saat melakukan observasi terhadap siswa dan guru kelas, catatan observasi, tes tertulis dan catatan dokumen atau laporan. </w:t>
      </w:r>
    </w:p>
    <w:p w:rsidR="00FD2F0F" w:rsidRPr="00D94352" w:rsidRDefault="00FD2F0F" w:rsidP="00D94352">
      <w:pPr>
        <w:spacing w:after="0" w:line="240" w:lineRule="auto"/>
        <w:contextualSpacing/>
        <w:rPr>
          <w:rFonts w:asciiTheme="majorHAnsi" w:hAnsiTheme="majorHAnsi" w:cs="Times New Roman"/>
          <w:sz w:val="24"/>
          <w:szCs w:val="24"/>
        </w:rPr>
      </w:pPr>
      <w:r w:rsidRPr="00D94352">
        <w:rPr>
          <w:rFonts w:asciiTheme="majorHAnsi" w:hAnsiTheme="majorHAnsi" w:cs="Times New Roman"/>
          <w:sz w:val="24"/>
          <w:szCs w:val="24"/>
        </w:rPr>
        <w:t>Partisipan yang menjadi sumber data penelitian ini yaitu:</w:t>
      </w:r>
    </w:p>
    <w:p w:rsidR="00FD2F0F" w:rsidRPr="00D94352" w:rsidRDefault="00FD2F0F" w:rsidP="00D94352">
      <w:pPr>
        <w:pStyle w:val="ListParagraph"/>
        <w:numPr>
          <w:ilvl w:val="0"/>
          <w:numId w:val="3"/>
        </w:numPr>
        <w:spacing w:after="0" w:line="240" w:lineRule="auto"/>
        <w:ind w:left="426"/>
        <w:jc w:val="both"/>
        <w:rPr>
          <w:rFonts w:asciiTheme="majorHAnsi" w:hAnsiTheme="majorHAnsi" w:cs="Times New Roman"/>
          <w:sz w:val="24"/>
          <w:szCs w:val="24"/>
        </w:rPr>
      </w:pPr>
      <w:r w:rsidRPr="00D94352">
        <w:rPr>
          <w:rFonts w:asciiTheme="majorHAnsi" w:hAnsiTheme="majorHAnsi" w:cs="Times New Roman"/>
          <w:sz w:val="24"/>
          <w:szCs w:val="24"/>
        </w:rPr>
        <w:t xml:space="preserve">Siswa kelas VI C SDIT Al Kamil yang berjumlah delapan </w:t>
      </w:r>
      <w:proofErr w:type="gramStart"/>
      <w:r w:rsidRPr="00D94352">
        <w:rPr>
          <w:rFonts w:asciiTheme="majorHAnsi" w:hAnsiTheme="majorHAnsi" w:cs="Times New Roman"/>
          <w:sz w:val="24"/>
          <w:szCs w:val="24"/>
        </w:rPr>
        <w:t>belas  orang</w:t>
      </w:r>
      <w:proofErr w:type="gramEnd"/>
      <w:r w:rsidRPr="00D94352">
        <w:rPr>
          <w:rFonts w:asciiTheme="majorHAnsi" w:hAnsiTheme="majorHAnsi" w:cs="Times New Roman"/>
          <w:sz w:val="24"/>
          <w:szCs w:val="24"/>
        </w:rPr>
        <w:t xml:space="preserve"> yaitu delapan orang siswa laki-laki dan sepuluh orang siswa perempuan, untuk memperolah data.</w:t>
      </w:r>
    </w:p>
    <w:p w:rsidR="00FD2F0F" w:rsidRPr="00D94352" w:rsidRDefault="00FD2F0F" w:rsidP="00D94352">
      <w:pPr>
        <w:pStyle w:val="ListParagraph"/>
        <w:numPr>
          <w:ilvl w:val="0"/>
          <w:numId w:val="3"/>
        </w:numPr>
        <w:spacing w:after="0" w:line="240" w:lineRule="auto"/>
        <w:ind w:left="426"/>
        <w:jc w:val="both"/>
        <w:rPr>
          <w:rFonts w:asciiTheme="majorHAnsi" w:hAnsiTheme="majorHAnsi" w:cs="Times New Roman"/>
          <w:sz w:val="24"/>
          <w:szCs w:val="24"/>
        </w:rPr>
      </w:pPr>
      <w:r w:rsidRPr="00D94352">
        <w:rPr>
          <w:rFonts w:asciiTheme="majorHAnsi" w:hAnsiTheme="majorHAnsi" w:cs="Times New Roman"/>
          <w:sz w:val="24"/>
          <w:szCs w:val="24"/>
        </w:rPr>
        <w:t xml:space="preserve">Guru </w:t>
      </w:r>
      <w:proofErr w:type="gramStart"/>
      <w:r w:rsidRPr="00D94352">
        <w:rPr>
          <w:rFonts w:asciiTheme="majorHAnsi" w:hAnsiTheme="majorHAnsi" w:cs="Times New Roman"/>
          <w:sz w:val="24"/>
          <w:szCs w:val="24"/>
        </w:rPr>
        <w:t>kelas</w:t>
      </w:r>
      <w:proofErr w:type="gramEnd"/>
      <w:r w:rsidRPr="00D94352">
        <w:rPr>
          <w:rFonts w:asciiTheme="majorHAnsi" w:hAnsiTheme="majorHAnsi" w:cs="Times New Roman"/>
          <w:sz w:val="24"/>
          <w:szCs w:val="24"/>
        </w:rPr>
        <w:t xml:space="preserve"> VI C, berjumlah 1 orang, untuk melihat tingkat keberhasilan dalam proses belajar-mengajar di kelas.</w:t>
      </w:r>
    </w:p>
    <w:p w:rsidR="00FD2F0F" w:rsidRPr="00D94352" w:rsidRDefault="00FD2F0F" w:rsidP="00D94352">
      <w:pPr>
        <w:spacing w:after="0" w:line="240" w:lineRule="auto"/>
        <w:contextualSpacing/>
        <w:rPr>
          <w:rFonts w:asciiTheme="majorHAnsi" w:hAnsiTheme="majorHAnsi" w:cs="Times New Roman"/>
          <w:sz w:val="24"/>
          <w:szCs w:val="24"/>
        </w:rPr>
      </w:pPr>
      <w:r w:rsidRPr="00D94352">
        <w:rPr>
          <w:rFonts w:asciiTheme="majorHAnsi" w:hAnsiTheme="majorHAnsi" w:cs="Times New Roman"/>
          <w:sz w:val="24"/>
          <w:szCs w:val="24"/>
        </w:rPr>
        <w:t>Adapun peran dan posisi peneliti sebagai berikut:</w:t>
      </w:r>
    </w:p>
    <w:p w:rsidR="00FD2F0F" w:rsidRPr="00D94352" w:rsidRDefault="00FD2F0F" w:rsidP="00D94352">
      <w:pPr>
        <w:pStyle w:val="ListParagraph"/>
        <w:numPr>
          <w:ilvl w:val="0"/>
          <w:numId w:val="4"/>
        </w:numPr>
        <w:spacing w:after="0" w:line="240" w:lineRule="auto"/>
        <w:ind w:left="426"/>
        <w:jc w:val="both"/>
        <w:rPr>
          <w:rFonts w:asciiTheme="majorHAnsi" w:hAnsiTheme="majorHAnsi" w:cs="Times New Roman"/>
          <w:sz w:val="24"/>
          <w:szCs w:val="24"/>
        </w:rPr>
      </w:pPr>
      <w:r w:rsidRPr="00D94352">
        <w:rPr>
          <w:rFonts w:asciiTheme="majorHAnsi" w:hAnsiTheme="majorHAnsi" w:cs="Times New Roman"/>
          <w:sz w:val="24"/>
          <w:szCs w:val="24"/>
        </w:rPr>
        <w:t>Peran peneliti yaitu sebagai pimpinan dan perancang pelaksanaan penelitian sekaligus sebagai pembuat laporan.</w:t>
      </w:r>
    </w:p>
    <w:p w:rsidR="00FD2F0F" w:rsidRPr="00D94352" w:rsidRDefault="00FD2F0F" w:rsidP="00D94352">
      <w:pPr>
        <w:pStyle w:val="ListParagraph"/>
        <w:numPr>
          <w:ilvl w:val="0"/>
          <w:numId w:val="4"/>
        </w:numPr>
        <w:tabs>
          <w:tab w:val="left" w:pos="709"/>
          <w:tab w:val="left" w:pos="1134"/>
          <w:tab w:val="left" w:pos="1800"/>
          <w:tab w:val="left" w:pos="6521"/>
          <w:tab w:val="left" w:pos="6663"/>
        </w:tabs>
        <w:spacing w:after="0" w:line="240" w:lineRule="auto"/>
        <w:ind w:left="426"/>
        <w:jc w:val="both"/>
        <w:rPr>
          <w:rFonts w:asciiTheme="majorHAnsi" w:hAnsiTheme="majorHAnsi" w:cs="Times New Roman"/>
          <w:sz w:val="24"/>
          <w:szCs w:val="24"/>
        </w:rPr>
      </w:pPr>
      <w:r w:rsidRPr="00D94352">
        <w:rPr>
          <w:rFonts w:asciiTheme="majorHAnsi" w:hAnsiTheme="majorHAnsi" w:cs="Times New Roman"/>
          <w:sz w:val="24"/>
          <w:szCs w:val="24"/>
        </w:rPr>
        <w:t>Posisi peniliti yaitu sebagai partisipasi aktif yang ikut serta dalam melakukan pengamatan dan penelitian.</w:t>
      </w:r>
    </w:p>
    <w:p w:rsidR="00FD2F0F" w:rsidRPr="00D94352" w:rsidRDefault="00FD2F0F" w:rsidP="00D94352">
      <w:pPr>
        <w:spacing w:after="0" w:line="240" w:lineRule="auto"/>
        <w:contextualSpacing/>
        <w:jc w:val="both"/>
        <w:rPr>
          <w:rFonts w:asciiTheme="majorHAnsi" w:hAnsiTheme="majorHAnsi" w:cs="Times New Roman"/>
          <w:b/>
          <w:sz w:val="24"/>
          <w:szCs w:val="24"/>
          <w:lang w:val="id-ID"/>
        </w:rPr>
      </w:pPr>
      <w:r w:rsidRPr="00D94352">
        <w:rPr>
          <w:rFonts w:asciiTheme="majorHAnsi" w:hAnsiTheme="majorHAnsi" w:cs="Times New Roman"/>
          <w:b/>
          <w:sz w:val="24"/>
          <w:szCs w:val="24"/>
          <w:lang w:val="id-ID"/>
        </w:rPr>
        <w:t>Teknik Analisis Data</w:t>
      </w:r>
    </w:p>
    <w:p w:rsidR="00FD2F0F" w:rsidRPr="00D94352" w:rsidRDefault="00FD2F0F" w:rsidP="00D94352">
      <w:pPr>
        <w:spacing w:after="0" w:line="240" w:lineRule="auto"/>
        <w:ind w:firstLine="720"/>
        <w:contextualSpacing/>
        <w:jc w:val="both"/>
        <w:rPr>
          <w:rFonts w:asciiTheme="majorHAnsi" w:hAnsiTheme="majorHAnsi" w:cs="Times New Roman"/>
          <w:sz w:val="24"/>
          <w:szCs w:val="24"/>
        </w:rPr>
      </w:pPr>
      <w:r w:rsidRPr="00D94352">
        <w:rPr>
          <w:rFonts w:asciiTheme="majorHAnsi" w:hAnsiTheme="majorHAnsi" w:cs="Times New Roman"/>
          <w:sz w:val="24"/>
          <w:szCs w:val="24"/>
        </w:rPr>
        <w:t xml:space="preserve">Teknik yang digunakan peneliti untuk menganalisa keberhasilan penelitian adalah dengan analisis </w:t>
      </w:r>
      <w:proofErr w:type="gramStart"/>
      <w:r w:rsidRPr="00D94352">
        <w:rPr>
          <w:rFonts w:asciiTheme="majorHAnsi" w:hAnsiTheme="majorHAnsi" w:cs="Times New Roman"/>
          <w:sz w:val="24"/>
          <w:szCs w:val="24"/>
        </w:rPr>
        <w:t>data  statistika</w:t>
      </w:r>
      <w:proofErr w:type="gramEnd"/>
      <w:r w:rsidRPr="00D94352">
        <w:rPr>
          <w:rFonts w:asciiTheme="majorHAnsi" w:hAnsiTheme="majorHAnsi" w:cs="Times New Roman"/>
          <w:sz w:val="24"/>
          <w:szCs w:val="24"/>
        </w:rPr>
        <w:t xml:space="preserve"> deskriptif dan analisis data secara kualitatif. </w:t>
      </w:r>
      <w:proofErr w:type="gramStart"/>
      <w:r w:rsidRPr="00D94352">
        <w:rPr>
          <w:rFonts w:asciiTheme="majorHAnsi" w:hAnsiTheme="majorHAnsi" w:cs="Times New Roman"/>
          <w:sz w:val="24"/>
          <w:szCs w:val="24"/>
        </w:rPr>
        <w:t>Analisis data statistika deskriptif disajikan peneliti yang berbentuk tabel dan grafik.</w:t>
      </w:r>
      <w:proofErr w:type="gramEnd"/>
      <w:r w:rsidRPr="00D94352">
        <w:rPr>
          <w:rFonts w:asciiTheme="majorHAnsi" w:hAnsiTheme="majorHAnsi" w:cs="Times New Roman"/>
          <w:sz w:val="24"/>
          <w:szCs w:val="24"/>
        </w:rPr>
        <w:t xml:space="preserve"> Analisis data kualitatif diperoleh dengan </w:t>
      </w:r>
      <w:proofErr w:type="gramStart"/>
      <w:r w:rsidRPr="00D94352">
        <w:rPr>
          <w:rFonts w:asciiTheme="majorHAnsi" w:hAnsiTheme="majorHAnsi" w:cs="Times New Roman"/>
          <w:sz w:val="24"/>
          <w:szCs w:val="24"/>
        </w:rPr>
        <w:t>cara</w:t>
      </w:r>
      <w:proofErr w:type="gramEnd"/>
      <w:r w:rsidRPr="00D94352">
        <w:rPr>
          <w:rFonts w:asciiTheme="majorHAnsi" w:hAnsiTheme="majorHAnsi" w:cs="Times New Roman"/>
          <w:sz w:val="24"/>
          <w:szCs w:val="24"/>
        </w:rPr>
        <w:t xml:space="preserve"> mendeskripsikan informasi yang digunakan, baik selama proses pengumpulan data maupun setelah data dikumpulkan. </w:t>
      </w:r>
      <w:proofErr w:type="gramStart"/>
      <w:r w:rsidRPr="00D94352">
        <w:rPr>
          <w:rFonts w:asciiTheme="majorHAnsi" w:hAnsiTheme="majorHAnsi" w:cs="Times New Roman"/>
          <w:sz w:val="24"/>
          <w:szCs w:val="24"/>
        </w:rPr>
        <w:t xml:space="preserve">Analisis pengumpulan data meliputi pengembangan catatan lapangan selama pelaksanaan penelitian, berdasarkan pengamatan yang dilakukan oleh peneliti maupun </w:t>
      </w:r>
      <w:r w:rsidRPr="00D94352">
        <w:rPr>
          <w:rFonts w:asciiTheme="majorHAnsi" w:hAnsiTheme="majorHAnsi" w:cs="Times New Roman"/>
          <w:sz w:val="24"/>
          <w:szCs w:val="24"/>
        </w:rPr>
        <w:lastRenderedPageBreak/>
        <w:t>oleh observer/teman sejawat.</w:t>
      </w:r>
      <w:proofErr w:type="gramEnd"/>
      <w:r w:rsidRPr="00D94352">
        <w:rPr>
          <w:rFonts w:asciiTheme="majorHAnsi" w:hAnsiTheme="majorHAnsi" w:cs="Times New Roman"/>
          <w:sz w:val="24"/>
          <w:szCs w:val="24"/>
        </w:rPr>
        <w:t xml:space="preserve">  Analisis data statistika deskriptif dilakukan dengan </w:t>
      </w:r>
      <w:proofErr w:type="gramStart"/>
      <w:r w:rsidRPr="00D94352">
        <w:rPr>
          <w:rFonts w:asciiTheme="majorHAnsi" w:hAnsiTheme="majorHAnsi" w:cs="Times New Roman"/>
          <w:sz w:val="24"/>
          <w:szCs w:val="24"/>
        </w:rPr>
        <w:t>cara</w:t>
      </w:r>
      <w:proofErr w:type="gramEnd"/>
      <w:r w:rsidRPr="00D94352">
        <w:rPr>
          <w:rFonts w:asciiTheme="majorHAnsi" w:hAnsiTheme="majorHAnsi" w:cs="Times New Roman"/>
          <w:sz w:val="24"/>
          <w:szCs w:val="24"/>
        </w:rPr>
        <w:t xml:space="preserve"> dihitung dengan menggunakan rumus, dengan proses sebagai berikut:</w:t>
      </w:r>
    </w:p>
    <w:p w:rsidR="00FD2F0F" w:rsidRPr="00D94352" w:rsidRDefault="00FD2F0F" w:rsidP="00D94352">
      <w:pPr>
        <w:pStyle w:val="ListParagraph"/>
        <w:numPr>
          <w:ilvl w:val="0"/>
          <w:numId w:val="5"/>
        </w:numPr>
        <w:tabs>
          <w:tab w:val="left" w:pos="6521"/>
          <w:tab w:val="left" w:pos="6663"/>
        </w:tabs>
        <w:spacing w:after="0" w:line="240" w:lineRule="auto"/>
        <w:ind w:left="567" w:hanging="540"/>
        <w:jc w:val="both"/>
        <w:rPr>
          <w:rFonts w:asciiTheme="majorHAnsi" w:hAnsiTheme="majorHAnsi" w:cs="Times New Roman"/>
          <w:sz w:val="24"/>
          <w:szCs w:val="24"/>
        </w:rPr>
      </w:pPr>
      <w:r w:rsidRPr="00D94352">
        <w:rPr>
          <w:rFonts w:asciiTheme="majorHAnsi" w:hAnsiTheme="majorHAnsi" w:cs="Times New Roman"/>
          <w:sz w:val="24"/>
          <w:szCs w:val="24"/>
        </w:rPr>
        <w:t>Data hasil akhir siswa diperoleh setelah kegiatan pembelajaran berakhir. Tingkat  keberhasilan siswa berdasarkan skor yang diperoleh dengan menggunakan rumus:</w:t>
      </w:r>
    </w:p>
    <w:p w:rsidR="00FD2F0F" w:rsidRPr="00D94352" w:rsidRDefault="00FD2F0F" w:rsidP="00D94352">
      <w:pPr>
        <w:pStyle w:val="ListParagraph"/>
        <w:tabs>
          <w:tab w:val="left" w:pos="6521"/>
          <w:tab w:val="left" w:pos="6663"/>
        </w:tabs>
        <w:spacing w:after="0" w:line="240" w:lineRule="auto"/>
        <w:ind w:left="567"/>
        <w:jc w:val="both"/>
        <w:rPr>
          <w:rFonts w:asciiTheme="majorHAnsi" w:hAnsiTheme="majorHAnsi" w:cs="Times New Roman"/>
          <w:sz w:val="24"/>
          <w:szCs w:val="24"/>
        </w:rPr>
      </w:pPr>
      <w:r w:rsidRPr="00D94352">
        <w:rPr>
          <w:rFonts w:asciiTheme="majorHAnsi" w:hAnsiTheme="majorHAnsi" w:cs="Times New Roman"/>
          <w:sz w:val="24"/>
          <w:szCs w:val="24"/>
        </w:rPr>
        <w:t xml:space="preserve">Skor = jumlah skor yang diperoleh siswa dibagi jumlah skor maksimal dikali 100.   Siswa dikatakan telah mencapai hasil belajar yang baik jika </w:t>
      </w:r>
      <w:proofErr w:type="gramStart"/>
      <w:r w:rsidRPr="00D94352">
        <w:rPr>
          <w:rFonts w:asciiTheme="majorHAnsi" w:hAnsiTheme="majorHAnsi" w:cs="Times New Roman"/>
          <w:sz w:val="24"/>
          <w:szCs w:val="24"/>
        </w:rPr>
        <w:t>dalam  melaksanakan</w:t>
      </w:r>
      <w:proofErr w:type="gramEnd"/>
      <w:r w:rsidRPr="00D94352">
        <w:rPr>
          <w:rFonts w:asciiTheme="majorHAnsi" w:hAnsiTheme="majorHAnsi" w:cs="Times New Roman"/>
          <w:sz w:val="24"/>
          <w:szCs w:val="24"/>
        </w:rPr>
        <w:t xml:space="preserve"> kegiatan pembelajaran memperoleh nilai sekurang-kurangnya sesuai dengan KKM yaitu 75. Dengan demikian jika siswa memperoleh nilai lebih besar atau </w:t>
      </w:r>
      <w:proofErr w:type="gramStart"/>
      <w:r w:rsidRPr="00D94352">
        <w:rPr>
          <w:rFonts w:asciiTheme="majorHAnsi" w:hAnsiTheme="majorHAnsi" w:cs="Times New Roman"/>
          <w:sz w:val="24"/>
          <w:szCs w:val="24"/>
        </w:rPr>
        <w:t>sama</w:t>
      </w:r>
      <w:proofErr w:type="gramEnd"/>
      <w:r w:rsidRPr="00D94352">
        <w:rPr>
          <w:rFonts w:asciiTheme="majorHAnsi" w:hAnsiTheme="majorHAnsi" w:cs="Times New Roman"/>
          <w:sz w:val="24"/>
          <w:szCs w:val="24"/>
        </w:rPr>
        <w:t xml:space="preserve"> dengan 75 dikatakan telah mencapai KKM dan kurang dari 75 belum mencapai KKM.  </w:t>
      </w:r>
    </w:p>
    <w:p w:rsidR="00FD2F0F" w:rsidRPr="00D94352" w:rsidRDefault="00FD2F0F" w:rsidP="00D94352">
      <w:pPr>
        <w:pStyle w:val="ListParagraph"/>
        <w:numPr>
          <w:ilvl w:val="0"/>
          <w:numId w:val="5"/>
        </w:numPr>
        <w:tabs>
          <w:tab w:val="left" w:pos="6521"/>
          <w:tab w:val="left" w:pos="6663"/>
        </w:tabs>
        <w:spacing w:after="0" w:line="240" w:lineRule="auto"/>
        <w:ind w:left="567" w:hanging="540"/>
        <w:jc w:val="both"/>
        <w:rPr>
          <w:rFonts w:asciiTheme="majorHAnsi" w:hAnsiTheme="majorHAnsi" w:cs="Times New Roman"/>
          <w:sz w:val="24"/>
          <w:szCs w:val="24"/>
        </w:rPr>
      </w:pPr>
      <w:r w:rsidRPr="00D94352">
        <w:rPr>
          <w:rFonts w:asciiTheme="majorHAnsi" w:hAnsiTheme="majorHAnsi" w:cs="Times New Roman"/>
          <w:sz w:val="24"/>
          <w:szCs w:val="24"/>
        </w:rPr>
        <w:t>Lembar pemantau tindakan atau lembar observasi dianalisa menggunakan non-tes dengan penilaian A (Baik Sekali</w:t>
      </w:r>
      <w:proofErr w:type="gramStart"/>
      <w:r w:rsidRPr="00D94352">
        <w:rPr>
          <w:rFonts w:asciiTheme="majorHAnsi" w:hAnsiTheme="majorHAnsi" w:cs="Times New Roman"/>
          <w:sz w:val="24"/>
          <w:szCs w:val="24"/>
        </w:rPr>
        <w:t>) ,</w:t>
      </w:r>
      <w:proofErr w:type="gramEnd"/>
      <w:r w:rsidRPr="00D94352">
        <w:rPr>
          <w:rFonts w:asciiTheme="majorHAnsi" w:hAnsiTheme="majorHAnsi" w:cs="Times New Roman"/>
          <w:sz w:val="24"/>
          <w:szCs w:val="24"/>
        </w:rPr>
        <w:t xml:space="preserve"> B (Baik), C (Cukup), dan D (Kurang). </w:t>
      </w:r>
    </w:p>
    <w:p w:rsidR="00FD2F0F" w:rsidRPr="00D94352" w:rsidRDefault="00FD2F0F" w:rsidP="00D94352">
      <w:pPr>
        <w:pStyle w:val="ListParagraph"/>
        <w:spacing w:after="0" w:line="240" w:lineRule="auto"/>
        <w:ind w:left="567"/>
        <w:jc w:val="both"/>
        <w:rPr>
          <w:rFonts w:asciiTheme="majorHAnsi" w:hAnsiTheme="majorHAnsi" w:cs="Times New Roman"/>
          <w:sz w:val="24"/>
          <w:szCs w:val="24"/>
          <w:lang w:val="id-ID"/>
        </w:rPr>
      </w:pPr>
      <w:r w:rsidRPr="00D94352">
        <w:rPr>
          <w:rFonts w:asciiTheme="majorHAnsi" w:hAnsiTheme="majorHAnsi" w:cs="Times New Roman"/>
          <w:sz w:val="24"/>
          <w:szCs w:val="24"/>
        </w:rPr>
        <w:t xml:space="preserve">Penilaian ini digunakan untuk mengetahui keberhasilan guru dalam penerapan pembelajaran menggunakan media ular tangga dalam proses belajar mengajar. </w:t>
      </w:r>
    </w:p>
    <w:p w:rsidR="00FD2F0F" w:rsidRPr="00D94352" w:rsidRDefault="00FD2F0F" w:rsidP="00D94352">
      <w:pPr>
        <w:pStyle w:val="ListParagraph"/>
        <w:spacing w:after="0" w:line="240" w:lineRule="auto"/>
        <w:ind w:left="567"/>
        <w:jc w:val="both"/>
        <w:rPr>
          <w:rFonts w:asciiTheme="majorHAnsi" w:hAnsiTheme="majorHAnsi" w:cs="Times New Roman"/>
          <w:sz w:val="24"/>
          <w:szCs w:val="24"/>
          <w:lang w:val="id-ID"/>
        </w:rPr>
      </w:pPr>
    </w:p>
    <w:p w:rsidR="00FD2F0F" w:rsidRPr="00D94352" w:rsidRDefault="00FD2F0F" w:rsidP="00D94352">
      <w:pPr>
        <w:spacing w:after="0" w:line="240" w:lineRule="auto"/>
        <w:contextualSpacing/>
        <w:jc w:val="center"/>
        <w:rPr>
          <w:rFonts w:asciiTheme="majorHAnsi" w:hAnsiTheme="majorHAnsi" w:cs="Times New Roman"/>
          <w:b/>
          <w:caps/>
          <w:sz w:val="24"/>
          <w:szCs w:val="24"/>
          <w:lang w:val="id-ID"/>
        </w:rPr>
      </w:pPr>
      <w:r w:rsidRPr="00D94352">
        <w:rPr>
          <w:rFonts w:asciiTheme="majorHAnsi" w:hAnsiTheme="majorHAnsi" w:cs="Times New Roman"/>
          <w:b/>
          <w:caps/>
          <w:sz w:val="24"/>
          <w:szCs w:val="24"/>
          <w:lang w:val="id-ID"/>
        </w:rPr>
        <w:t>hasil dan pembahasan</w:t>
      </w:r>
    </w:p>
    <w:p w:rsidR="00FD2F0F" w:rsidRPr="00D94352" w:rsidRDefault="00FD2F0F" w:rsidP="00D94352">
      <w:pPr>
        <w:spacing w:after="0" w:line="240" w:lineRule="auto"/>
        <w:ind w:firstLine="720"/>
        <w:contextualSpacing/>
        <w:jc w:val="both"/>
        <w:rPr>
          <w:rFonts w:asciiTheme="majorHAnsi" w:hAnsiTheme="majorHAnsi" w:cs="Times New Roman"/>
          <w:sz w:val="24"/>
          <w:szCs w:val="24"/>
        </w:rPr>
      </w:pPr>
      <w:proofErr w:type="gramStart"/>
      <w:r w:rsidRPr="00D94352">
        <w:rPr>
          <w:rFonts w:asciiTheme="majorHAnsi" w:hAnsiTheme="majorHAnsi" w:cs="Times New Roman"/>
          <w:sz w:val="24"/>
          <w:szCs w:val="24"/>
        </w:rPr>
        <w:t>Sebelum melakukan penelitian, peneliti melakukan kegiatan pra siklus, yakni tes awal kemampuan siswa pada materi Kenampakan Alam dan Keadaan Sosial Indonesia serta Negara Tetangga.</w:t>
      </w:r>
      <w:proofErr w:type="gramEnd"/>
      <w:r w:rsidRPr="00D94352">
        <w:rPr>
          <w:rFonts w:asciiTheme="majorHAnsi" w:hAnsiTheme="majorHAnsi" w:cs="Times New Roman"/>
          <w:sz w:val="24"/>
          <w:szCs w:val="24"/>
        </w:rPr>
        <w:t xml:space="preserve"> </w:t>
      </w:r>
      <w:proofErr w:type="gramStart"/>
      <w:r w:rsidRPr="00D94352">
        <w:rPr>
          <w:rFonts w:asciiTheme="majorHAnsi" w:hAnsiTheme="majorHAnsi" w:cs="Times New Roman"/>
          <w:sz w:val="24"/>
          <w:szCs w:val="24"/>
        </w:rPr>
        <w:t>Kegiatan ini dilakukan oleh guru dengan tanpa menggunakan media pembelajaran.</w:t>
      </w:r>
      <w:proofErr w:type="gramEnd"/>
      <w:r w:rsidRPr="00D94352">
        <w:rPr>
          <w:rFonts w:asciiTheme="majorHAnsi" w:hAnsiTheme="majorHAnsi" w:cs="Times New Roman"/>
          <w:sz w:val="24"/>
          <w:szCs w:val="24"/>
        </w:rPr>
        <w:t xml:space="preserve"> Hasil evaluasi yang diperoleh  dari 18 orang siswa  hanya 1 orang  (5,56%) yang sudah mencapai KKM, sedangkan 17 orang  lainnya (94,44%) nilainya masih di bawah KKM. Dapat diartikan </w:t>
      </w:r>
      <w:proofErr w:type="gramStart"/>
      <w:r w:rsidRPr="00D94352">
        <w:rPr>
          <w:rFonts w:asciiTheme="majorHAnsi" w:hAnsiTheme="majorHAnsi" w:cs="Times New Roman"/>
          <w:sz w:val="24"/>
          <w:szCs w:val="24"/>
        </w:rPr>
        <w:t>kegiatan  pembalajaran</w:t>
      </w:r>
      <w:proofErr w:type="gramEnd"/>
      <w:r w:rsidRPr="00D94352">
        <w:rPr>
          <w:rFonts w:asciiTheme="majorHAnsi" w:hAnsiTheme="majorHAnsi" w:cs="Times New Roman"/>
          <w:sz w:val="24"/>
          <w:szCs w:val="24"/>
        </w:rPr>
        <w:t xml:space="preserve"> </w:t>
      </w:r>
      <w:r w:rsidRPr="00D94352">
        <w:rPr>
          <w:rFonts w:asciiTheme="majorHAnsi" w:hAnsiTheme="majorHAnsi" w:cs="Times New Roman"/>
          <w:sz w:val="24"/>
          <w:szCs w:val="24"/>
        </w:rPr>
        <w:lastRenderedPageBreak/>
        <w:t xml:space="preserve">pada tahap ini belum  mencapai hasil belajar yang diharapkan. </w:t>
      </w:r>
    </w:p>
    <w:p w:rsidR="00FD2F0F" w:rsidRPr="00D94352" w:rsidRDefault="00FD2F0F" w:rsidP="00D94352">
      <w:pPr>
        <w:spacing w:after="0" w:line="240" w:lineRule="auto"/>
        <w:contextualSpacing/>
        <w:jc w:val="right"/>
        <w:rPr>
          <w:rFonts w:asciiTheme="majorHAnsi" w:hAnsiTheme="majorHAnsi" w:cs="Times New Roman"/>
          <w:sz w:val="24"/>
          <w:szCs w:val="24"/>
        </w:rPr>
      </w:pPr>
      <w:r w:rsidRPr="00D94352">
        <w:rPr>
          <w:rFonts w:asciiTheme="majorHAnsi" w:hAnsiTheme="majorHAnsi" w:cs="Times New Roman"/>
          <w:noProof/>
          <w:sz w:val="24"/>
          <w:szCs w:val="24"/>
          <w:lang w:val="id-ID" w:eastAsia="id-ID"/>
        </w:rPr>
        <w:drawing>
          <wp:inline distT="0" distB="0" distL="0" distR="0" wp14:anchorId="0E4369D0" wp14:editId="4B3F0922">
            <wp:extent cx="2384425" cy="1643380"/>
            <wp:effectExtent l="0" t="0" r="15875" b="139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D2F0F" w:rsidRPr="00D94352" w:rsidRDefault="00FD2F0F" w:rsidP="0004342D">
      <w:pPr>
        <w:spacing w:after="0" w:line="240" w:lineRule="auto"/>
        <w:contextualSpacing/>
        <w:rPr>
          <w:rFonts w:asciiTheme="majorHAnsi" w:hAnsiTheme="majorHAnsi" w:cs="Times New Roman"/>
          <w:b/>
          <w:sz w:val="24"/>
          <w:szCs w:val="24"/>
          <w:lang w:val="id-ID"/>
        </w:rPr>
      </w:pPr>
    </w:p>
    <w:p w:rsidR="00FD2F0F" w:rsidRPr="00D94352" w:rsidRDefault="00FD2F0F" w:rsidP="00D94352">
      <w:pPr>
        <w:spacing w:after="0" w:line="240" w:lineRule="auto"/>
        <w:ind w:firstLine="720"/>
        <w:contextualSpacing/>
        <w:jc w:val="center"/>
        <w:rPr>
          <w:rFonts w:asciiTheme="majorHAnsi" w:hAnsiTheme="majorHAnsi" w:cs="Times New Roman"/>
          <w:b/>
          <w:sz w:val="24"/>
          <w:szCs w:val="24"/>
        </w:rPr>
      </w:pPr>
      <w:r w:rsidRPr="00D94352">
        <w:rPr>
          <w:rFonts w:asciiTheme="majorHAnsi" w:hAnsiTheme="majorHAnsi" w:cs="Times New Roman"/>
          <w:b/>
          <w:sz w:val="24"/>
          <w:szCs w:val="24"/>
        </w:rPr>
        <w:t>Gambar 1 Grafik Nilai Hasil Evaluasi Pra Siklus</w:t>
      </w:r>
    </w:p>
    <w:p w:rsidR="00FD2F0F" w:rsidRPr="00D94352" w:rsidRDefault="00FD2F0F" w:rsidP="00D94352">
      <w:pPr>
        <w:spacing w:after="0" w:line="240" w:lineRule="auto"/>
        <w:ind w:firstLine="720"/>
        <w:contextualSpacing/>
        <w:jc w:val="center"/>
        <w:rPr>
          <w:rFonts w:asciiTheme="majorHAnsi" w:hAnsiTheme="majorHAnsi" w:cs="Times New Roman"/>
          <w:b/>
          <w:sz w:val="24"/>
          <w:szCs w:val="24"/>
        </w:rPr>
      </w:pPr>
    </w:p>
    <w:p w:rsidR="00FD2F0F" w:rsidRPr="00D94352" w:rsidRDefault="00FD2F0F" w:rsidP="00D94352">
      <w:pPr>
        <w:spacing w:after="0" w:line="240" w:lineRule="auto"/>
        <w:ind w:firstLine="720"/>
        <w:contextualSpacing/>
        <w:jc w:val="both"/>
        <w:rPr>
          <w:rFonts w:asciiTheme="majorHAnsi" w:hAnsiTheme="majorHAnsi" w:cs="Times New Roman"/>
          <w:sz w:val="24"/>
          <w:szCs w:val="24"/>
        </w:rPr>
      </w:pPr>
      <w:r w:rsidRPr="00D94352">
        <w:rPr>
          <w:rFonts w:asciiTheme="majorHAnsi" w:hAnsiTheme="majorHAnsi" w:cs="Times New Roman"/>
          <w:sz w:val="24"/>
          <w:szCs w:val="24"/>
        </w:rPr>
        <w:t xml:space="preserve">Setelah peneliti mengamati kegiatan siswa di kelas terdapat beberapa temuan antara lain: siswa belum sepenuhnya menguasai materi pembelajaran sehingga siswa kurang bersemangat, kegiatan kurang menarik karena guru belum menggunakan media pembelajaran, model pembelajaran ceramah dan tanya jawab sehingga banyak siswa yang kurang serius memperhatikan guru terutama siswa yang posisi duduknya berada di belakang, dan pada akhirnya  hasil yang diperoleh hanya 1 orang  yang nilainya sudah  mencapai KKM. </w:t>
      </w:r>
    </w:p>
    <w:p w:rsidR="00FD2F0F" w:rsidRPr="00D94352" w:rsidRDefault="00FD2F0F" w:rsidP="00D94352">
      <w:pPr>
        <w:spacing w:after="0" w:line="240" w:lineRule="auto"/>
        <w:ind w:firstLine="720"/>
        <w:contextualSpacing/>
        <w:jc w:val="both"/>
        <w:rPr>
          <w:rFonts w:asciiTheme="majorHAnsi" w:hAnsiTheme="majorHAnsi" w:cs="Times New Roman"/>
          <w:sz w:val="24"/>
          <w:szCs w:val="24"/>
        </w:rPr>
      </w:pPr>
      <w:proofErr w:type="gramStart"/>
      <w:r w:rsidRPr="00D94352">
        <w:rPr>
          <w:rFonts w:asciiTheme="majorHAnsi" w:hAnsiTheme="majorHAnsi" w:cs="Times New Roman"/>
          <w:sz w:val="24"/>
          <w:szCs w:val="24"/>
        </w:rPr>
        <w:t>Dari rumusan masalah yang ditemukan dapat diambil kesimpulan bahwa dalam pembelajaran pra siklus harus dilakukan perbaikan pembelajaran.</w:t>
      </w:r>
      <w:proofErr w:type="gramEnd"/>
      <w:r w:rsidRPr="00D94352">
        <w:rPr>
          <w:rFonts w:asciiTheme="majorHAnsi" w:hAnsiTheme="majorHAnsi" w:cs="Times New Roman"/>
          <w:sz w:val="24"/>
          <w:szCs w:val="24"/>
        </w:rPr>
        <w:t xml:space="preserve"> </w:t>
      </w:r>
      <w:proofErr w:type="gramStart"/>
      <w:r w:rsidRPr="00D94352">
        <w:rPr>
          <w:rFonts w:asciiTheme="majorHAnsi" w:hAnsiTheme="majorHAnsi" w:cs="Times New Roman"/>
          <w:sz w:val="24"/>
          <w:szCs w:val="24"/>
        </w:rPr>
        <w:t>Siklus berikutnya dibuat rencana pembelajaran dengan mulai menggunakan media.</w:t>
      </w:r>
      <w:proofErr w:type="gramEnd"/>
      <w:r w:rsidRPr="00D94352">
        <w:rPr>
          <w:rFonts w:asciiTheme="majorHAnsi" w:hAnsiTheme="majorHAnsi" w:cs="Times New Roman"/>
          <w:sz w:val="24"/>
          <w:szCs w:val="24"/>
        </w:rPr>
        <w:t xml:space="preserve"> </w:t>
      </w:r>
    </w:p>
    <w:p w:rsidR="00FD2F0F" w:rsidRPr="00D94352" w:rsidRDefault="00FD2F0F" w:rsidP="00D94352">
      <w:pPr>
        <w:pStyle w:val="ListParagraph"/>
        <w:numPr>
          <w:ilvl w:val="0"/>
          <w:numId w:val="21"/>
        </w:numPr>
        <w:spacing w:after="0" w:line="240" w:lineRule="auto"/>
        <w:ind w:left="426" w:hanging="426"/>
        <w:rPr>
          <w:rFonts w:asciiTheme="majorHAnsi" w:hAnsiTheme="majorHAnsi" w:cs="Times New Roman"/>
          <w:sz w:val="24"/>
          <w:szCs w:val="24"/>
        </w:rPr>
      </w:pPr>
      <w:r w:rsidRPr="00D94352">
        <w:rPr>
          <w:rFonts w:asciiTheme="majorHAnsi" w:hAnsiTheme="majorHAnsi" w:cs="Times New Roman"/>
          <w:sz w:val="24"/>
          <w:szCs w:val="24"/>
        </w:rPr>
        <w:t>Hasil Penelitian Siklus I</w:t>
      </w:r>
    </w:p>
    <w:p w:rsidR="00FD2F0F" w:rsidRDefault="00FD2F0F" w:rsidP="00D94352">
      <w:pPr>
        <w:spacing w:after="0" w:line="240" w:lineRule="auto"/>
        <w:ind w:left="426" w:firstLine="720"/>
        <w:contextualSpacing/>
        <w:jc w:val="both"/>
        <w:rPr>
          <w:rFonts w:asciiTheme="majorHAnsi" w:hAnsiTheme="majorHAnsi" w:cs="Times New Roman"/>
          <w:noProof/>
          <w:sz w:val="24"/>
          <w:szCs w:val="24"/>
          <w:lang w:val="id-ID" w:eastAsia="id-ID"/>
        </w:rPr>
      </w:pPr>
      <w:proofErr w:type="gramStart"/>
      <w:r w:rsidRPr="00D94352">
        <w:rPr>
          <w:rFonts w:asciiTheme="majorHAnsi" w:hAnsiTheme="majorHAnsi" w:cs="Times New Roman"/>
          <w:sz w:val="24"/>
          <w:szCs w:val="24"/>
        </w:rPr>
        <w:t>Kegiatan pembelajaran pada siklus ini peneliti didampingi oleh teman sejawat yang dalam hal ini bertindak sebagai pengamat/observer.</w:t>
      </w:r>
      <w:proofErr w:type="gramEnd"/>
      <w:r w:rsidRPr="00D94352">
        <w:rPr>
          <w:rFonts w:asciiTheme="majorHAnsi" w:hAnsiTheme="majorHAnsi" w:cs="Times New Roman"/>
          <w:sz w:val="24"/>
          <w:szCs w:val="24"/>
        </w:rPr>
        <w:t xml:space="preserve"> Rencana </w:t>
      </w:r>
      <w:proofErr w:type="gramStart"/>
      <w:r w:rsidRPr="00D94352">
        <w:rPr>
          <w:rFonts w:asciiTheme="majorHAnsi" w:hAnsiTheme="majorHAnsi" w:cs="Times New Roman"/>
          <w:sz w:val="24"/>
          <w:szCs w:val="24"/>
        </w:rPr>
        <w:t>perbaikan  dimulai</w:t>
      </w:r>
      <w:proofErr w:type="gramEnd"/>
      <w:r w:rsidRPr="00D94352">
        <w:rPr>
          <w:rFonts w:asciiTheme="majorHAnsi" w:hAnsiTheme="majorHAnsi" w:cs="Times New Roman"/>
          <w:sz w:val="24"/>
          <w:szCs w:val="24"/>
        </w:rPr>
        <w:t xml:space="preserve"> dari  kegiatan awal sampai  dengan kegiatan penutup.  </w:t>
      </w:r>
      <w:proofErr w:type="gramStart"/>
      <w:r w:rsidRPr="00D94352">
        <w:rPr>
          <w:rFonts w:asciiTheme="majorHAnsi" w:hAnsiTheme="majorHAnsi" w:cs="Times New Roman"/>
          <w:sz w:val="24"/>
          <w:szCs w:val="24"/>
        </w:rPr>
        <w:t xml:space="preserve">Pembelajaran ini merupakan hasil perbaikan dari kegiatan pembelajaran sebelumnya dengan berfokus pada penggunaan </w:t>
      </w:r>
      <w:r w:rsidRPr="00D94352">
        <w:rPr>
          <w:rFonts w:asciiTheme="majorHAnsi" w:hAnsiTheme="majorHAnsi" w:cs="Times New Roman"/>
          <w:sz w:val="24"/>
          <w:szCs w:val="24"/>
        </w:rPr>
        <w:lastRenderedPageBreak/>
        <w:t>media.</w:t>
      </w:r>
      <w:proofErr w:type="gramEnd"/>
      <w:r w:rsidRPr="00D94352">
        <w:rPr>
          <w:rFonts w:asciiTheme="majorHAnsi" w:hAnsiTheme="majorHAnsi" w:cs="Times New Roman"/>
          <w:sz w:val="24"/>
          <w:szCs w:val="24"/>
        </w:rPr>
        <w:t xml:space="preserve"> Setelah dilaksanakan perbaikan pada siklus I, pada akhir pembelajaran diperoleh nilai siswa  yakni  terdapat  4 orang siswa (22,22%) yang sudah mencapai KKM dan  14 orang siswa (77,78%) yang belum mencapai KKM, dapat diartikan dari 18 orang siswa, hanya 4 orang yang sudah mencapai hasil belajar yang baik. Hasil </w:t>
      </w:r>
      <w:proofErr w:type="gramStart"/>
      <w:r w:rsidRPr="00D94352">
        <w:rPr>
          <w:rFonts w:asciiTheme="majorHAnsi" w:hAnsiTheme="majorHAnsi" w:cs="Times New Roman"/>
          <w:sz w:val="24"/>
          <w:szCs w:val="24"/>
        </w:rPr>
        <w:t>ini  menunjukkan</w:t>
      </w:r>
      <w:proofErr w:type="gramEnd"/>
      <w:r w:rsidRPr="00D94352">
        <w:rPr>
          <w:rFonts w:asciiTheme="majorHAnsi" w:hAnsiTheme="majorHAnsi" w:cs="Times New Roman"/>
          <w:sz w:val="24"/>
          <w:szCs w:val="24"/>
        </w:rPr>
        <w:t xml:space="preserve">  adanya peningkatan banyaknya jumlah siswa yang sudah mencapai KKM sebesar 16,66%.  Nilai rata-rata hasil belajar siswa juga meningkat sebesar 11</w:t>
      </w:r>
      <w:proofErr w:type="gramStart"/>
      <w:r w:rsidRPr="00D94352">
        <w:rPr>
          <w:rFonts w:asciiTheme="majorHAnsi" w:hAnsiTheme="majorHAnsi" w:cs="Times New Roman"/>
          <w:sz w:val="24"/>
          <w:szCs w:val="24"/>
        </w:rPr>
        <w:t>,39</w:t>
      </w:r>
      <w:proofErr w:type="gramEnd"/>
      <w:r w:rsidRPr="00D94352">
        <w:rPr>
          <w:rFonts w:asciiTheme="majorHAnsi" w:hAnsiTheme="majorHAnsi" w:cs="Times New Roman"/>
          <w:sz w:val="24"/>
          <w:szCs w:val="24"/>
        </w:rPr>
        <w:t xml:space="preserve"> poin</w:t>
      </w:r>
      <w:r w:rsidRPr="00D94352">
        <w:rPr>
          <w:rFonts w:asciiTheme="majorHAnsi" w:hAnsiTheme="majorHAnsi" w:cs="Arial"/>
          <w:sz w:val="24"/>
          <w:szCs w:val="24"/>
        </w:rPr>
        <w:t>.</w:t>
      </w:r>
      <w:r w:rsidR="00C241F9" w:rsidRPr="00D94352">
        <w:rPr>
          <w:rFonts w:asciiTheme="majorHAnsi" w:hAnsiTheme="majorHAnsi" w:cs="Times New Roman"/>
          <w:noProof/>
          <w:sz w:val="24"/>
          <w:szCs w:val="24"/>
          <w:lang w:val="id-ID" w:eastAsia="id-ID"/>
        </w:rPr>
        <w:t xml:space="preserve"> </w:t>
      </w:r>
    </w:p>
    <w:p w:rsidR="0004342D" w:rsidRPr="00D94352" w:rsidRDefault="0004342D" w:rsidP="00D94352">
      <w:pPr>
        <w:spacing w:after="0" w:line="240" w:lineRule="auto"/>
        <w:ind w:left="426" w:firstLine="720"/>
        <w:contextualSpacing/>
        <w:jc w:val="both"/>
        <w:rPr>
          <w:rFonts w:asciiTheme="majorHAnsi" w:hAnsiTheme="majorHAnsi" w:cs="Times New Roman"/>
          <w:sz w:val="24"/>
          <w:szCs w:val="24"/>
        </w:rPr>
      </w:pPr>
    </w:p>
    <w:p w:rsidR="00FD2F0F" w:rsidRPr="00D94352" w:rsidRDefault="00C241F9" w:rsidP="00D94352">
      <w:pPr>
        <w:spacing w:after="0" w:line="240" w:lineRule="auto"/>
        <w:contextualSpacing/>
        <w:jc w:val="right"/>
        <w:rPr>
          <w:rFonts w:asciiTheme="majorHAnsi" w:hAnsiTheme="majorHAnsi" w:cs="Times New Roman"/>
          <w:sz w:val="24"/>
          <w:szCs w:val="24"/>
        </w:rPr>
      </w:pPr>
      <w:r w:rsidRPr="00D94352">
        <w:rPr>
          <w:rFonts w:asciiTheme="majorHAnsi" w:hAnsiTheme="majorHAnsi" w:cs="Times New Roman"/>
          <w:noProof/>
          <w:sz w:val="24"/>
          <w:szCs w:val="24"/>
          <w:lang w:val="id-ID" w:eastAsia="id-ID"/>
        </w:rPr>
        <w:drawing>
          <wp:inline distT="0" distB="0" distL="0" distR="0" wp14:anchorId="4C4E3C83" wp14:editId="70743B4A">
            <wp:extent cx="3101340" cy="1951990"/>
            <wp:effectExtent l="0" t="0" r="22860" b="1016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94352" w:rsidRDefault="00D94352" w:rsidP="0004342D">
      <w:pPr>
        <w:pStyle w:val="ListParagraph"/>
        <w:spacing w:after="0" w:line="240" w:lineRule="auto"/>
        <w:ind w:left="1080"/>
        <w:rPr>
          <w:rFonts w:asciiTheme="majorHAnsi" w:hAnsiTheme="majorHAnsi" w:cs="Times New Roman"/>
          <w:b/>
          <w:sz w:val="24"/>
          <w:szCs w:val="24"/>
          <w:lang w:val="id-ID"/>
        </w:rPr>
      </w:pPr>
    </w:p>
    <w:p w:rsidR="00FD2F0F" w:rsidRPr="00D94352" w:rsidRDefault="00FD2F0F" w:rsidP="00D94352">
      <w:pPr>
        <w:pStyle w:val="ListParagraph"/>
        <w:spacing w:after="0" w:line="240" w:lineRule="auto"/>
        <w:ind w:left="1080"/>
        <w:jc w:val="center"/>
        <w:rPr>
          <w:rFonts w:asciiTheme="majorHAnsi" w:hAnsiTheme="majorHAnsi" w:cs="Times New Roman"/>
          <w:b/>
          <w:sz w:val="24"/>
          <w:szCs w:val="24"/>
        </w:rPr>
      </w:pPr>
      <w:r w:rsidRPr="00D94352">
        <w:rPr>
          <w:rFonts w:asciiTheme="majorHAnsi" w:hAnsiTheme="majorHAnsi" w:cs="Times New Roman"/>
          <w:b/>
          <w:sz w:val="24"/>
          <w:szCs w:val="24"/>
        </w:rPr>
        <w:t xml:space="preserve">Gambar </w:t>
      </w:r>
      <w:proofErr w:type="gramStart"/>
      <w:r w:rsidRPr="00D94352">
        <w:rPr>
          <w:rFonts w:asciiTheme="majorHAnsi" w:hAnsiTheme="majorHAnsi" w:cs="Times New Roman"/>
          <w:b/>
          <w:sz w:val="24"/>
          <w:szCs w:val="24"/>
        </w:rPr>
        <w:t>2  Grafik</w:t>
      </w:r>
      <w:proofErr w:type="gramEnd"/>
      <w:r w:rsidRPr="00D94352">
        <w:rPr>
          <w:rFonts w:asciiTheme="majorHAnsi" w:hAnsiTheme="majorHAnsi" w:cs="Times New Roman"/>
          <w:b/>
          <w:sz w:val="24"/>
          <w:szCs w:val="24"/>
        </w:rPr>
        <w:t xml:space="preserve"> Nilai Hasil Evaluasi Siklus I</w:t>
      </w:r>
    </w:p>
    <w:p w:rsidR="00FD2F0F" w:rsidRPr="00D94352" w:rsidRDefault="00FD2F0F" w:rsidP="00D94352">
      <w:pPr>
        <w:pStyle w:val="ListParagraph"/>
        <w:spacing w:after="0" w:line="240" w:lineRule="auto"/>
        <w:ind w:left="1080" w:firstLine="720"/>
        <w:jc w:val="both"/>
        <w:rPr>
          <w:rFonts w:asciiTheme="majorHAnsi" w:hAnsiTheme="majorHAnsi" w:cs="Times New Roman"/>
          <w:sz w:val="24"/>
          <w:szCs w:val="24"/>
        </w:rPr>
      </w:pPr>
    </w:p>
    <w:p w:rsidR="00FD2F0F" w:rsidRPr="00D94352" w:rsidRDefault="00FD2F0F" w:rsidP="00D94352">
      <w:pPr>
        <w:pStyle w:val="ListParagraph"/>
        <w:spacing w:after="0" w:line="240" w:lineRule="auto"/>
        <w:ind w:left="426" w:firstLine="720"/>
        <w:jc w:val="both"/>
        <w:rPr>
          <w:rFonts w:asciiTheme="majorHAnsi" w:hAnsiTheme="majorHAnsi" w:cs="Times New Roman"/>
          <w:sz w:val="24"/>
          <w:szCs w:val="24"/>
        </w:rPr>
      </w:pPr>
      <w:r w:rsidRPr="00D94352">
        <w:rPr>
          <w:rFonts w:asciiTheme="majorHAnsi" w:hAnsiTheme="majorHAnsi" w:cs="Times New Roman"/>
          <w:sz w:val="24"/>
          <w:szCs w:val="24"/>
        </w:rPr>
        <w:t xml:space="preserve">Berdasarkan hasil pengamatan bersama teman sejawat/observer pada siklus ini, walaupun sudah ada peningkatan dari pra siklus namun nilai  rata-rata hasil belajar sisiwa masih jauh dari harapan dikarenakan beberapa faktor, antara lain siswa masih bingung  tata cara permainan ular tangga, siswa banyak bercanda dan tidak semangat memainkannya dikarenakan siswa tersebut belum menguasai materi pembelajaran sehingga tidak dapat menjawab beberapa pertanyaan yang diajukan oleh petugas pemberi  pertanyaan. </w:t>
      </w:r>
      <w:proofErr w:type="gramStart"/>
      <w:r w:rsidRPr="00D94352">
        <w:rPr>
          <w:rFonts w:asciiTheme="majorHAnsi" w:hAnsiTheme="majorHAnsi" w:cs="Times New Roman"/>
          <w:sz w:val="24"/>
          <w:szCs w:val="24"/>
        </w:rPr>
        <w:t xml:space="preserve">Ada dua kelompok siswa yang nilainya belum ada yang mencapai </w:t>
      </w:r>
      <w:r w:rsidRPr="00D94352">
        <w:rPr>
          <w:rFonts w:asciiTheme="majorHAnsi" w:hAnsiTheme="majorHAnsi" w:cs="Times New Roman"/>
          <w:sz w:val="24"/>
          <w:szCs w:val="24"/>
        </w:rPr>
        <w:lastRenderedPageBreak/>
        <w:t>KKM yaitu kelompok 2 dan kelompok 4.</w:t>
      </w:r>
      <w:proofErr w:type="gramEnd"/>
      <w:r w:rsidRPr="00D94352">
        <w:rPr>
          <w:rFonts w:asciiTheme="majorHAnsi" w:hAnsiTheme="majorHAnsi" w:cs="Times New Roman"/>
          <w:sz w:val="24"/>
          <w:szCs w:val="24"/>
        </w:rPr>
        <w:t xml:space="preserve"> </w:t>
      </w:r>
      <w:proofErr w:type="gramStart"/>
      <w:r w:rsidRPr="00D94352">
        <w:rPr>
          <w:rFonts w:asciiTheme="majorHAnsi" w:hAnsiTheme="majorHAnsi" w:cs="Times New Roman"/>
          <w:sz w:val="24"/>
          <w:szCs w:val="24"/>
        </w:rPr>
        <w:t>Ketidakberhasilan  ini</w:t>
      </w:r>
      <w:proofErr w:type="gramEnd"/>
      <w:r w:rsidRPr="00D94352">
        <w:rPr>
          <w:rFonts w:asciiTheme="majorHAnsi" w:hAnsiTheme="majorHAnsi" w:cs="Times New Roman"/>
          <w:sz w:val="24"/>
          <w:szCs w:val="24"/>
        </w:rPr>
        <w:t xml:space="preserve"> disebabkan karena kelompok tersebut pada saat kegiatan permainan  tidak serius memainkannya, sehingga menyelesikannya membutuhkan waktu yang lama. Suasana kelas ramai dan kurang kondusif akibatnya pertanyaan yang dilontarkan tidak terlalu terdengar oleh kelompok lain. Sedangkan siswa yang sudah berhasil mencapai KKM ada di tiga kelompok lainnya, yaitu kelompok 1, </w:t>
      </w:r>
      <w:proofErr w:type="gramStart"/>
      <w:r w:rsidRPr="00D94352">
        <w:rPr>
          <w:rFonts w:asciiTheme="majorHAnsi" w:hAnsiTheme="majorHAnsi" w:cs="Times New Roman"/>
          <w:sz w:val="24"/>
          <w:szCs w:val="24"/>
        </w:rPr>
        <w:t>3 dan 5</w:t>
      </w:r>
      <w:proofErr w:type="gramEnd"/>
      <w:r w:rsidRPr="00D94352">
        <w:rPr>
          <w:rFonts w:asciiTheme="majorHAnsi" w:hAnsiTheme="majorHAnsi" w:cs="Times New Roman"/>
          <w:sz w:val="24"/>
          <w:szCs w:val="24"/>
        </w:rPr>
        <w:t xml:space="preserve">.  </w:t>
      </w:r>
      <w:proofErr w:type="gramStart"/>
      <w:r w:rsidRPr="00D94352">
        <w:rPr>
          <w:rFonts w:asciiTheme="majorHAnsi" w:hAnsiTheme="majorHAnsi" w:cs="Times New Roman"/>
          <w:sz w:val="24"/>
          <w:szCs w:val="24"/>
        </w:rPr>
        <w:t>Keberhasilan  ini</w:t>
      </w:r>
      <w:proofErr w:type="gramEnd"/>
      <w:r w:rsidRPr="00D94352">
        <w:rPr>
          <w:rFonts w:asciiTheme="majorHAnsi" w:hAnsiTheme="majorHAnsi" w:cs="Times New Roman"/>
          <w:sz w:val="24"/>
          <w:szCs w:val="24"/>
        </w:rPr>
        <w:t xml:space="preserve"> dikarenakan siswa tersebut sudah dapat memainkan permainan dengan baik, serius memainkannya, dan  ada beberapa siswa yang sudah menguasai meteri sehingga dapat menjawab dengan baik beberapa pertanyaan dan memperoleh  skor tertinggi. </w:t>
      </w:r>
      <w:proofErr w:type="gramStart"/>
      <w:r w:rsidRPr="00D94352">
        <w:rPr>
          <w:rFonts w:asciiTheme="majorHAnsi" w:hAnsiTheme="majorHAnsi" w:cs="Times New Roman"/>
          <w:sz w:val="24"/>
          <w:szCs w:val="24"/>
        </w:rPr>
        <w:t>Siswa yang mendapatkan skor tertinggi pada tiap kelompok diberikan hadiah.</w:t>
      </w:r>
      <w:proofErr w:type="gramEnd"/>
      <w:r w:rsidRPr="00D94352">
        <w:rPr>
          <w:rFonts w:asciiTheme="majorHAnsi" w:hAnsiTheme="majorHAnsi" w:cs="Times New Roman"/>
          <w:sz w:val="24"/>
          <w:szCs w:val="24"/>
        </w:rPr>
        <w:t xml:space="preserve"> </w:t>
      </w:r>
    </w:p>
    <w:p w:rsidR="00FD2F0F" w:rsidRPr="00D94352" w:rsidRDefault="00FD2F0F" w:rsidP="00D94352">
      <w:pPr>
        <w:pStyle w:val="ListParagraph"/>
        <w:spacing w:after="0" w:line="240" w:lineRule="auto"/>
        <w:ind w:left="426" w:firstLine="720"/>
        <w:jc w:val="both"/>
        <w:rPr>
          <w:rFonts w:asciiTheme="majorHAnsi" w:hAnsiTheme="majorHAnsi" w:cs="Times New Roman"/>
          <w:sz w:val="24"/>
          <w:szCs w:val="24"/>
        </w:rPr>
      </w:pPr>
      <w:r w:rsidRPr="00D94352">
        <w:rPr>
          <w:rFonts w:asciiTheme="majorHAnsi" w:hAnsiTheme="majorHAnsi" w:cs="Times New Roman"/>
          <w:sz w:val="24"/>
          <w:szCs w:val="24"/>
        </w:rPr>
        <w:t xml:space="preserve">Pada saat </w:t>
      </w:r>
      <w:proofErr w:type="gramStart"/>
      <w:r w:rsidRPr="00D94352">
        <w:rPr>
          <w:rFonts w:asciiTheme="majorHAnsi" w:hAnsiTheme="majorHAnsi" w:cs="Times New Roman"/>
          <w:sz w:val="24"/>
          <w:szCs w:val="24"/>
        </w:rPr>
        <w:t>siklus  ini</w:t>
      </w:r>
      <w:proofErr w:type="gramEnd"/>
      <w:r w:rsidRPr="00D94352">
        <w:rPr>
          <w:rFonts w:asciiTheme="majorHAnsi" w:hAnsiTheme="majorHAnsi" w:cs="Times New Roman"/>
          <w:sz w:val="24"/>
          <w:szCs w:val="24"/>
        </w:rPr>
        <w:t xml:space="preserve"> guru juga sudah mulai diamati dan diberi penilian oleh observer/teman sejawat.  Hasil pengamatan guru yang dieroleh  dari  observer/teman sejawat menunjukkan nilai A (Baik Sekali) pada kegiatan membuka kelas, memberikan apersepsi, mengkondisikan kelas, penjelasan materi, penyediaan  media permainan,  evaluasi, dan pemberian motivasi kepada siswa. Sedangan menjelaskan tata </w:t>
      </w:r>
      <w:proofErr w:type="gramStart"/>
      <w:r w:rsidRPr="00D94352">
        <w:rPr>
          <w:rFonts w:asciiTheme="majorHAnsi" w:hAnsiTheme="majorHAnsi" w:cs="Times New Roman"/>
          <w:sz w:val="24"/>
          <w:szCs w:val="24"/>
        </w:rPr>
        <w:t>cara</w:t>
      </w:r>
      <w:proofErr w:type="gramEnd"/>
      <w:r w:rsidRPr="00D94352">
        <w:rPr>
          <w:rFonts w:asciiTheme="majorHAnsi" w:hAnsiTheme="majorHAnsi" w:cs="Times New Roman"/>
          <w:sz w:val="24"/>
          <w:szCs w:val="24"/>
        </w:rPr>
        <w:t xml:space="preserve"> permainan, membagi kelompok belajar, dan memantau jalannya permainan ke setiap kelompok mendapatkan nilai B (Baik).</w:t>
      </w:r>
    </w:p>
    <w:p w:rsidR="00FD2F0F" w:rsidRPr="00D94352" w:rsidRDefault="00FD2F0F" w:rsidP="00D94352">
      <w:pPr>
        <w:pStyle w:val="ListParagraph"/>
        <w:spacing w:after="0" w:line="240" w:lineRule="auto"/>
        <w:ind w:left="426" w:firstLine="720"/>
        <w:jc w:val="both"/>
        <w:rPr>
          <w:rFonts w:asciiTheme="majorHAnsi" w:hAnsiTheme="majorHAnsi" w:cs="Times New Roman"/>
          <w:b/>
          <w:sz w:val="24"/>
          <w:szCs w:val="24"/>
        </w:rPr>
      </w:pPr>
      <w:r w:rsidRPr="00D94352">
        <w:rPr>
          <w:rFonts w:asciiTheme="majorHAnsi" w:hAnsiTheme="majorHAnsi" w:cs="Times New Roman"/>
          <w:sz w:val="24"/>
          <w:szCs w:val="24"/>
        </w:rPr>
        <w:t>Dengan hasil temuan tersebut</w:t>
      </w:r>
      <w:proofErr w:type="gramStart"/>
      <w:r w:rsidRPr="00D94352">
        <w:rPr>
          <w:rFonts w:asciiTheme="majorHAnsi" w:hAnsiTheme="majorHAnsi" w:cs="Times New Roman"/>
          <w:sz w:val="24"/>
          <w:szCs w:val="24"/>
        </w:rPr>
        <w:t>,  guru</w:t>
      </w:r>
      <w:proofErr w:type="gramEnd"/>
      <w:r w:rsidRPr="00D94352">
        <w:rPr>
          <w:rFonts w:asciiTheme="majorHAnsi" w:hAnsiTheme="majorHAnsi" w:cs="Times New Roman"/>
          <w:sz w:val="24"/>
          <w:szCs w:val="24"/>
        </w:rPr>
        <w:t xml:space="preserve"> dengan teman sejawat/observer sepakat untuk mencari solusinya. Maka dibuatkan daftar segala kekurangan dan kelebihan pada kegiatan siklus I. </w:t>
      </w:r>
      <w:r w:rsidRPr="00D94352">
        <w:rPr>
          <w:rFonts w:asciiTheme="majorHAnsi" w:hAnsiTheme="majorHAnsi" w:cs="Times New Roman"/>
          <w:sz w:val="24"/>
          <w:szCs w:val="24"/>
        </w:rPr>
        <w:lastRenderedPageBreak/>
        <w:t>Kemudian rencana selanjutnya menitikberatkan pada penjelasan tata cara permainan, guru berkeliling memantau jalannya permainan ke setiap kelompok untuk mengingatkan siswa agar menjaga ketertiban kelas</w:t>
      </w:r>
      <w:proofErr w:type="gramStart"/>
      <w:r w:rsidRPr="00D94352">
        <w:rPr>
          <w:rFonts w:asciiTheme="majorHAnsi" w:hAnsiTheme="majorHAnsi" w:cs="Times New Roman"/>
          <w:sz w:val="24"/>
          <w:szCs w:val="24"/>
        </w:rPr>
        <w:t>,  pengelompokan</w:t>
      </w:r>
      <w:proofErr w:type="gramEnd"/>
      <w:r w:rsidRPr="00D94352">
        <w:rPr>
          <w:rFonts w:asciiTheme="majorHAnsi" w:hAnsiTheme="majorHAnsi" w:cs="Times New Roman"/>
          <w:sz w:val="24"/>
          <w:szCs w:val="24"/>
        </w:rPr>
        <w:t xml:space="preserve"> siswa secara merata sesuai dengan kemampuan akademiknya, serta guru memberikan penguatan materi pembelajaran. Dengan </w:t>
      </w:r>
      <w:proofErr w:type="gramStart"/>
      <w:r w:rsidRPr="00D94352">
        <w:rPr>
          <w:rFonts w:asciiTheme="majorHAnsi" w:hAnsiTheme="majorHAnsi" w:cs="Times New Roman"/>
          <w:sz w:val="24"/>
          <w:szCs w:val="24"/>
        </w:rPr>
        <w:t>cara  tersebut</w:t>
      </w:r>
      <w:proofErr w:type="gramEnd"/>
      <w:r w:rsidRPr="00D94352">
        <w:rPr>
          <w:rFonts w:asciiTheme="majorHAnsi" w:hAnsiTheme="majorHAnsi" w:cs="Times New Roman"/>
          <w:sz w:val="24"/>
          <w:szCs w:val="24"/>
        </w:rPr>
        <w:t xml:space="preserve"> diharapkan segala permasalahan pada saat kegiatan siklus I  dapat teratasi. </w:t>
      </w:r>
    </w:p>
    <w:p w:rsidR="00FD2F0F" w:rsidRPr="00D94352" w:rsidRDefault="00FD2F0F" w:rsidP="00D94352">
      <w:pPr>
        <w:pStyle w:val="ListParagraph"/>
        <w:numPr>
          <w:ilvl w:val="0"/>
          <w:numId w:val="21"/>
        </w:numPr>
        <w:spacing w:after="0" w:line="240" w:lineRule="auto"/>
        <w:ind w:left="426" w:hanging="425"/>
        <w:jc w:val="both"/>
        <w:rPr>
          <w:rFonts w:asciiTheme="majorHAnsi" w:hAnsiTheme="majorHAnsi" w:cs="Times New Roman"/>
          <w:sz w:val="24"/>
          <w:szCs w:val="24"/>
        </w:rPr>
      </w:pPr>
      <w:r w:rsidRPr="00D94352">
        <w:rPr>
          <w:rFonts w:asciiTheme="majorHAnsi" w:hAnsiTheme="majorHAnsi" w:cs="Times New Roman"/>
          <w:sz w:val="24"/>
          <w:szCs w:val="24"/>
        </w:rPr>
        <w:t>Hasil Pengolahan Data Siklus II</w:t>
      </w:r>
    </w:p>
    <w:p w:rsidR="00FD2F0F" w:rsidRPr="00D94352" w:rsidRDefault="00FD2F0F" w:rsidP="00D94352">
      <w:pPr>
        <w:pStyle w:val="ListParagraph"/>
        <w:spacing w:after="0" w:line="240" w:lineRule="auto"/>
        <w:ind w:left="426" w:firstLine="720"/>
        <w:jc w:val="both"/>
        <w:rPr>
          <w:rFonts w:asciiTheme="majorHAnsi" w:hAnsiTheme="majorHAnsi" w:cs="Times New Roman"/>
          <w:b/>
          <w:sz w:val="24"/>
          <w:szCs w:val="24"/>
        </w:rPr>
      </w:pPr>
      <w:proofErr w:type="gramStart"/>
      <w:r w:rsidRPr="00D94352">
        <w:rPr>
          <w:rFonts w:asciiTheme="majorHAnsi" w:hAnsiTheme="majorHAnsi" w:cs="Times New Roman"/>
          <w:sz w:val="24"/>
          <w:szCs w:val="24"/>
        </w:rPr>
        <w:t>Pada tahap pelaksanaan siklus II teman sejawat/observer masih mendampingi guru.</w:t>
      </w:r>
      <w:proofErr w:type="gramEnd"/>
      <w:r w:rsidRPr="00D94352">
        <w:rPr>
          <w:rFonts w:asciiTheme="majorHAnsi" w:hAnsiTheme="majorHAnsi" w:cs="Times New Roman"/>
          <w:sz w:val="24"/>
          <w:szCs w:val="24"/>
        </w:rPr>
        <w:t xml:space="preserve"> Adapun pelaksanaannya disesuaikan dengan rencana perbaikan pembelajaran sebelumnya yang dimulai dari kegiatan pembuka, kegiatan inti dan diakhiri dengan </w:t>
      </w:r>
      <w:proofErr w:type="gramStart"/>
      <w:r w:rsidRPr="00D94352">
        <w:rPr>
          <w:rFonts w:asciiTheme="majorHAnsi" w:hAnsiTheme="majorHAnsi" w:cs="Times New Roman"/>
          <w:sz w:val="24"/>
          <w:szCs w:val="24"/>
        </w:rPr>
        <w:t>kegiatan  penutup</w:t>
      </w:r>
      <w:proofErr w:type="gramEnd"/>
      <w:r w:rsidRPr="00D94352">
        <w:rPr>
          <w:rFonts w:asciiTheme="majorHAnsi" w:hAnsiTheme="majorHAnsi" w:cs="Times New Roman"/>
          <w:sz w:val="24"/>
          <w:szCs w:val="24"/>
        </w:rPr>
        <w:t xml:space="preserve">. Kegiatan pada siklus ini menitikberatkan pada penjelasan tata cara permainan, guru masih mengingatkan siswa untuk menjaga </w:t>
      </w:r>
      <w:proofErr w:type="gramStart"/>
      <w:r w:rsidRPr="00D94352">
        <w:rPr>
          <w:rFonts w:asciiTheme="majorHAnsi" w:hAnsiTheme="majorHAnsi" w:cs="Times New Roman"/>
          <w:sz w:val="24"/>
          <w:szCs w:val="24"/>
        </w:rPr>
        <w:t>ketertiban  kelas</w:t>
      </w:r>
      <w:proofErr w:type="gramEnd"/>
      <w:r w:rsidRPr="00D94352">
        <w:rPr>
          <w:rFonts w:asciiTheme="majorHAnsi" w:hAnsiTheme="majorHAnsi" w:cs="Times New Roman"/>
          <w:sz w:val="24"/>
          <w:szCs w:val="24"/>
        </w:rPr>
        <w:t xml:space="preserve"> agar tetap kondusif. Guru </w:t>
      </w:r>
      <w:proofErr w:type="gramStart"/>
      <w:r w:rsidRPr="00D94352">
        <w:rPr>
          <w:rFonts w:asciiTheme="majorHAnsi" w:hAnsiTheme="majorHAnsi" w:cs="Times New Roman"/>
          <w:sz w:val="24"/>
          <w:szCs w:val="24"/>
        </w:rPr>
        <w:t>memberikan</w:t>
      </w:r>
      <w:proofErr w:type="gramEnd"/>
      <w:r w:rsidRPr="00D94352">
        <w:rPr>
          <w:rFonts w:asciiTheme="majorHAnsi" w:hAnsiTheme="majorHAnsi" w:cs="Times New Roman"/>
          <w:sz w:val="24"/>
          <w:szCs w:val="24"/>
        </w:rPr>
        <w:t xml:space="preserve"> pengulangan materi.</w:t>
      </w:r>
    </w:p>
    <w:p w:rsidR="00FD2F0F" w:rsidRPr="00D94352" w:rsidRDefault="00FD2F0F" w:rsidP="00D94352">
      <w:pPr>
        <w:pStyle w:val="ListParagraph"/>
        <w:spacing w:after="0" w:line="240" w:lineRule="auto"/>
        <w:ind w:left="426" w:firstLine="720"/>
        <w:jc w:val="both"/>
        <w:rPr>
          <w:rFonts w:asciiTheme="majorHAnsi" w:hAnsiTheme="majorHAnsi" w:cs="Times New Roman"/>
          <w:sz w:val="24"/>
          <w:szCs w:val="24"/>
        </w:rPr>
      </w:pPr>
      <w:proofErr w:type="gramStart"/>
      <w:r w:rsidRPr="00D94352">
        <w:rPr>
          <w:rFonts w:asciiTheme="majorHAnsi" w:hAnsiTheme="majorHAnsi" w:cs="Times New Roman"/>
          <w:sz w:val="24"/>
          <w:szCs w:val="24"/>
        </w:rPr>
        <w:t>Hasil yang diperoleh di setiap kelompok sudah tersebar siswa yang mencapai KKM bahkan sudah terlampaui.</w:t>
      </w:r>
      <w:proofErr w:type="gramEnd"/>
      <w:r w:rsidRPr="00D94352">
        <w:rPr>
          <w:rFonts w:asciiTheme="majorHAnsi" w:hAnsiTheme="majorHAnsi" w:cs="Times New Roman"/>
          <w:sz w:val="24"/>
          <w:szCs w:val="24"/>
        </w:rPr>
        <w:t xml:space="preserve"> Berdasarkan pengamatan guru bersama teman sejawat/</w:t>
      </w:r>
      <w:proofErr w:type="gramStart"/>
      <w:r w:rsidRPr="00D94352">
        <w:rPr>
          <w:rFonts w:asciiTheme="majorHAnsi" w:hAnsiTheme="majorHAnsi" w:cs="Times New Roman"/>
          <w:sz w:val="24"/>
          <w:szCs w:val="24"/>
        </w:rPr>
        <w:t>observer  menunjukkan</w:t>
      </w:r>
      <w:proofErr w:type="gramEnd"/>
      <w:r w:rsidRPr="00D94352">
        <w:rPr>
          <w:rFonts w:asciiTheme="majorHAnsi" w:hAnsiTheme="majorHAnsi" w:cs="Times New Roman"/>
          <w:sz w:val="24"/>
          <w:szCs w:val="24"/>
        </w:rPr>
        <w:t xml:space="preserve"> permaianan ini sudah mulai dapat dikuasai oleh sebagian siswa. </w:t>
      </w:r>
      <w:proofErr w:type="gramStart"/>
      <w:r w:rsidRPr="00D94352">
        <w:rPr>
          <w:rFonts w:asciiTheme="majorHAnsi" w:hAnsiTheme="majorHAnsi" w:cs="Times New Roman"/>
          <w:sz w:val="24"/>
          <w:szCs w:val="24"/>
        </w:rPr>
        <w:t>Fokus saat mendengarkan penjelasan materi, keseriusan siswa dalam bermain, dan berhasil menjawab pertanyaan pada saat bermain juga faktor keberhasilan siswa saat mengerjakan soal evaluasi.</w:t>
      </w:r>
      <w:proofErr w:type="gramEnd"/>
      <w:r w:rsidRPr="00D94352">
        <w:rPr>
          <w:rFonts w:asciiTheme="majorHAnsi" w:hAnsiTheme="majorHAnsi" w:cs="Times New Roman"/>
          <w:sz w:val="24"/>
          <w:szCs w:val="24"/>
        </w:rPr>
        <w:t xml:space="preserve"> Sedangkan siswa yang belum mencapai KKM terdapat beberapa faktor antara lain soal yang dibacakan oleh pembaca soal </w:t>
      </w:r>
      <w:r w:rsidRPr="00D94352">
        <w:rPr>
          <w:rFonts w:asciiTheme="majorHAnsi" w:hAnsiTheme="majorHAnsi" w:cs="Times New Roman"/>
          <w:sz w:val="24"/>
          <w:szCs w:val="24"/>
        </w:rPr>
        <w:lastRenderedPageBreak/>
        <w:t>banyak kesalahan, beberapa siswa kurang menguasai materi pembelajaran sehingga pertanyaan yang diajukan tidak dapat dijawab dengan benar, beberapa siswa masih ada yang belum serius mengikuti permainan dengan baik seperti bercanda saat bermain  sehingga mengganggu kelompok lain.</w:t>
      </w:r>
    </w:p>
    <w:p w:rsidR="00FD2F0F" w:rsidRPr="00D94352" w:rsidRDefault="00FD2F0F" w:rsidP="00D94352">
      <w:pPr>
        <w:pStyle w:val="ListParagraph"/>
        <w:spacing w:after="0" w:line="240" w:lineRule="auto"/>
        <w:ind w:left="426" w:firstLine="720"/>
        <w:jc w:val="both"/>
        <w:rPr>
          <w:rFonts w:asciiTheme="majorHAnsi" w:hAnsiTheme="majorHAnsi" w:cs="Times New Roman"/>
          <w:sz w:val="24"/>
          <w:szCs w:val="24"/>
        </w:rPr>
      </w:pPr>
      <w:r w:rsidRPr="00D94352">
        <w:rPr>
          <w:rFonts w:asciiTheme="majorHAnsi" w:hAnsiTheme="majorHAnsi" w:cs="Times New Roman"/>
          <w:sz w:val="24"/>
          <w:szCs w:val="24"/>
        </w:rPr>
        <w:t xml:space="preserve">Sedangkan hasil dari pengamatan/observasi guru  oleh observer/teman sejawat menunjukkan guru mendapatkan nilai A (Baik Sekali) pada kegiatan membuka kelas, menjelaskan materi dengan sistematis, menyediakan media permainan, menjelaskan cara permainan dengan baik, membagi kelompok belajar secara merata, memantau jalannya permainan ke setiap kelompok, memberikan evaluasi, serta memberikan motivasi dan kesimpulan. </w:t>
      </w:r>
      <w:proofErr w:type="gramStart"/>
      <w:r w:rsidRPr="00D94352">
        <w:rPr>
          <w:rFonts w:asciiTheme="majorHAnsi" w:hAnsiTheme="majorHAnsi" w:cs="Times New Roman"/>
          <w:sz w:val="24"/>
          <w:szCs w:val="24"/>
        </w:rPr>
        <w:t>Namun untuk kegiatan memberi apersepsi dan pengkondisian kelas mendapatkan nilai B (Baik).</w:t>
      </w:r>
      <w:proofErr w:type="gramEnd"/>
      <w:r w:rsidRPr="00D94352">
        <w:rPr>
          <w:rFonts w:asciiTheme="majorHAnsi" w:hAnsiTheme="majorHAnsi" w:cs="Times New Roman"/>
          <w:sz w:val="24"/>
          <w:szCs w:val="24"/>
        </w:rPr>
        <w:t xml:space="preserve">    </w:t>
      </w:r>
    </w:p>
    <w:p w:rsidR="00FD2F0F" w:rsidRPr="00D94352" w:rsidRDefault="00FD2F0F" w:rsidP="00D94352">
      <w:pPr>
        <w:pStyle w:val="ListParagraph"/>
        <w:spacing w:after="0" w:line="240" w:lineRule="auto"/>
        <w:ind w:left="426" w:firstLine="720"/>
        <w:jc w:val="both"/>
        <w:rPr>
          <w:rFonts w:asciiTheme="majorHAnsi" w:hAnsiTheme="majorHAnsi" w:cs="Times New Roman"/>
          <w:sz w:val="24"/>
          <w:szCs w:val="24"/>
        </w:rPr>
      </w:pPr>
      <w:proofErr w:type="gramStart"/>
      <w:r w:rsidRPr="00D94352">
        <w:rPr>
          <w:rFonts w:asciiTheme="majorHAnsi" w:hAnsiTheme="majorHAnsi" w:cs="Times New Roman"/>
          <w:sz w:val="24"/>
          <w:szCs w:val="24"/>
        </w:rPr>
        <w:t>Dengan hasil temuan tersebut, maka guru bersama teman sejawat/observer sepakat untuk mengatasinya.</w:t>
      </w:r>
      <w:proofErr w:type="gramEnd"/>
      <w:r w:rsidRPr="00D94352">
        <w:rPr>
          <w:rFonts w:asciiTheme="majorHAnsi" w:hAnsiTheme="majorHAnsi" w:cs="Times New Roman"/>
          <w:sz w:val="24"/>
          <w:szCs w:val="24"/>
        </w:rPr>
        <w:t xml:space="preserve"> Kegiatan selanjutnya yaitu menitikberatkan </w:t>
      </w:r>
      <w:proofErr w:type="gramStart"/>
      <w:r w:rsidRPr="00D94352">
        <w:rPr>
          <w:rFonts w:asciiTheme="majorHAnsi" w:hAnsiTheme="majorHAnsi" w:cs="Times New Roman"/>
          <w:sz w:val="24"/>
          <w:szCs w:val="24"/>
        </w:rPr>
        <w:t>pada  apersepsi</w:t>
      </w:r>
      <w:proofErr w:type="gramEnd"/>
      <w:r w:rsidRPr="00D94352">
        <w:rPr>
          <w:rFonts w:asciiTheme="majorHAnsi" w:hAnsiTheme="majorHAnsi" w:cs="Times New Roman"/>
          <w:sz w:val="24"/>
          <w:szCs w:val="24"/>
        </w:rPr>
        <w:t xml:space="preserve">  untuk mengingatkan kembali materi pembelajaran.  Sebelum permainan dimulai siswa memberikan pertanyaan kepada siswa </w:t>
      </w:r>
      <w:proofErr w:type="gramStart"/>
      <w:r w:rsidRPr="00D94352">
        <w:rPr>
          <w:rFonts w:asciiTheme="majorHAnsi" w:hAnsiTheme="majorHAnsi" w:cs="Times New Roman"/>
          <w:sz w:val="24"/>
          <w:szCs w:val="24"/>
        </w:rPr>
        <w:t>lain</w:t>
      </w:r>
      <w:proofErr w:type="gramEnd"/>
      <w:r w:rsidRPr="00D94352">
        <w:rPr>
          <w:rFonts w:asciiTheme="majorHAnsi" w:hAnsiTheme="majorHAnsi" w:cs="Times New Roman"/>
          <w:sz w:val="24"/>
          <w:szCs w:val="24"/>
        </w:rPr>
        <w:t xml:space="preserve"> di kelompoknya, kemudian siswa yang ditunjuk menjawab pertanyaa yang diajukan. </w:t>
      </w:r>
      <w:proofErr w:type="gramStart"/>
      <w:r w:rsidRPr="00D94352">
        <w:rPr>
          <w:rFonts w:asciiTheme="majorHAnsi" w:hAnsiTheme="majorHAnsi" w:cs="Times New Roman"/>
          <w:sz w:val="24"/>
          <w:szCs w:val="24"/>
        </w:rPr>
        <w:t>Siswa yang tidak dapat menjawab dibacakan jawabannya oleh penanya.</w:t>
      </w:r>
      <w:proofErr w:type="gramEnd"/>
      <w:r w:rsidRPr="00D94352">
        <w:rPr>
          <w:rFonts w:asciiTheme="majorHAnsi" w:hAnsiTheme="majorHAnsi" w:cs="Times New Roman"/>
          <w:sz w:val="24"/>
          <w:szCs w:val="24"/>
        </w:rPr>
        <w:t xml:space="preserve"> </w:t>
      </w:r>
      <w:proofErr w:type="gramStart"/>
      <w:r w:rsidRPr="00D94352">
        <w:rPr>
          <w:rFonts w:asciiTheme="majorHAnsi" w:hAnsiTheme="majorHAnsi" w:cs="Times New Roman"/>
          <w:sz w:val="24"/>
          <w:szCs w:val="24"/>
        </w:rPr>
        <w:t>Semua siswa diharapkan dapat mengikuti kegiatan ini dengan baik.</w:t>
      </w:r>
      <w:proofErr w:type="gramEnd"/>
      <w:r w:rsidRPr="00D94352">
        <w:rPr>
          <w:rFonts w:asciiTheme="majorHAnsi" w:hAnsiTheme="majorHAnsi" w:cs="Times New Roman"/>
          <w:sz w:val="24"/>
          <w:szCs w:val="24"/>
        </w:rPr>
        <w:t xml:space="preserve"> Sedangkan guru berkeliling </w:t>
      </w:r>
      <w:proofErr w:type="gramStart"/>
      <w:r w:rsidRPr="00D94352">
        <w:rPr>
          <w:rFonts w:asciiTheme="majorHAnsi" w:hAnsiTheme="majorHAnsi" w:cs="Times New Roman"/>
          <w:sz w:val="24"/>
          <w:szCs w:val="24"/>
        </w:rPr>
        <w:t>untuk  memamtau</w:t>
      </w:r>
      <w:proofErr w:type="gramEnd"/>
      <w:r w:rsidRPr="00D94352">
        <w:rPr>
          <w:rFonts w:asciiTheme="majorHAnsi" w:hAnsiTheme="majorHAnsi" w:cs="Times New Roman"/>
          <w:sz w:val="24"/>
          <w:szCs w:val="24"/>
        </w:rPr>
        <w:t xml:space="preserve"> dan memastikan kegiatan tersebut dapat berjalan dengan tertib dan tetap  kondusif. Sehingga setiap </w:t>
      </w:r>
      <w:proofErr w:type="gramStart"/>
      <w:r w:rsidRPr="00D94352">
        <w:rPr>
          <w:rFonts w:asciiTheme="majorHAnsi" w:hAnsiTheme="majorHAnsi" w:cs="Times New Roman"/>
          <w:sz w:val="24"/>
          <w:szCs w:val="24"/>
        </w:rPr>
        <w:lastRenderedPageBreak/>
        <w:t>kelompok  tidak</w:t>
      </w:r>
      <w:proofErr w:type="gramEnd"/>
      <w:r w:rsidRPr="00D94352">
        <w:rPr>
          <w:rFonts w:asciiTheme="majorHAnsi" w:hAnsiTheme="majorHAnsi" w:cs="Times New Roman"/>
          <w:sz w:val="24"/>
          <w:szCs w:val="24"/>
        </w:rPr>
        <w:t xml:space="preserve"> mengganggu kelompok lain dengan suara yang ramai dan tetap fokus dengan kelompoknya. Dengan </w:t>
      </w:r>
      <w:proofErr w:type="gramStart"/>
      <w:r w:rsidRPr="00D94352">
        <w:rPr>
          <w:rFonts w:asciiTheme="majorHAnsi" w:hAnsiTheme="majorHAnsi" w:cs="Times New Roman"/>
          <w:sz w:val="24"/>
          <w:szCs w:val="24"/>
        </w:rPr>
        <w:t>cara</w:t>
      </w:r>
      <w:proofErr w:type="gramEnd"/>
      <w:r w:rsidRPr="00D94352">
        <w:rPr>
          <w:rFonts w:asciiTheme="majorHAnsi" w:hAnsiTheme="majorHAnsi" w:cs="Times New Roman"/>
          <w:sz w:val="24"/>
          <w:szCs w:val="24"/>
        </w:rPr>
        <w:t xml:space="preserve"> tersebut diharapkan temuan permasalahan pada kegiatan siklus II ini dapat teratasi.  </w:t>
      </w:r>
    </w:p>
    <w:p w:rsidR="00FD2F0F" w:rsidRPr="00D94352" w:rsidRDefault="00FD2F0F" w:rsidP="00D94352">
      <w:pPr>
        <w:pStyle w:val="ListParagraph"/>
        <w:spacing w:after="0" w:line="240" w:lineRule="auto"/>
        <w:ind w:left="1080"/>
        <w:rPr>
          <w:rFonts w:asciiTheme="majorHAnsi" w:hAnsiTheme="majorHAnsi" w:cs="Times New Roman"/>
          <w:b/>
          <w:sz w:val="24"/>
          <w:szCs w:val="24"/>
        </w:rPr>
      </w:pPr>
    </w:p>
    <w:p w:rsidR="00D94352" w:rsidRPr="0004342D" w:rsidRDefault="00D67618" w:rsidP="0004342D">
      <w:pPr>
        <w:spacing w:after="0" w:line="240" w:lineRule="auto"/>
        <w:rPr>
          <w:rFonts w:asciiTheme="majorHAnsi" w:hAnsiTheme="majorHAnsi" w:cs="Times New Roman"/>
          <w:b/>
          <w:sz w:val="24"/>
          <w:szCs w:val="24"/>
          <w:lang w:val="id-ID"/>
        </w:rPr>
      </w:pPr>
      <w:r w:rsidRPr="00D94352">
        <w:rPr>
          <w:rFonts w:asciiTheme="majorHAnsi" w:hAnsiTheme="majorHAnsi" w:cs="Times New Roman"/>
          <w:noProof/>
          <w:sz w:val="24"/>
          <w:szCs w:val="24"/>
          <w:lang w:val="id-ID" w:eastAsia="id-ID"/>
        </w:rPr>
        <w:drawing>
          <wp:inline distT="0" distB="0" distL="0" distR="0" wp14:anchorId="2C10385C" wp14:editId="054EEDC7">
            <wp:extent cx="3422822" cy="2360141"/>
            <wp:effectExtent l="0" t="0" r="25400" b="2159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D2F0F" w:rsidRPr="00D94352" w:rsidRDefault="00FD2F0F" w:rsidP="00D94352">
      <w:pPr>
        <w:pStyle w:val="ListParagraph"/>
        <w:spacing w:after="0" w:line="240" w:lineRule="auto"/>
        <w:ind w:left="1080"/>
        <w:jc w:val="center"/>
        <w:rPr>
          <w:rFonts w:asciiTheme="majorHAnsi" w:hAnsiTheme="majorHAnsi" w:cs="Times New Roman"/>
          <w:b/>
          <w:sz w:val="24"/>
          <w:szCs w:val="24"/>
        </w:rPr>
      </w:pPr>
      <w:r w:rsidRPr="00D94352">
        <w:rPr>
          <w:rFonts w:asciiTheme="majorHAnsi" w:hAnsiTheme="majorHAnsi" w:cs="Times New Roman"/>
          <w:b/>
          <w:sz w:val="24"/>
          <w:szCs w:val="24"/>
        </w:rPr>
        <w:t xml:space="preserve">Gambar </w:t>
      </w:r>
      <w:proofErr w:type="gramStart"/>
      <w:r w:rsidRPr="00D94352">
        <w:rPr>
          <w:rFonts w:asciiTheme="majorHAnsi" w:hAnsiTheme="majorHAnsi" w:cs="Times New Roman"/>
          <w:b/>
          <w:sz w:val="24"/>
          <w:szCs w:val="24"/>
        </w:rPr>
        <w:t>3  Grafik</w:t>
      </w:r>
      <w:proofErr w:type="gramEnd"/>
      <w:r w:rsidRPr="00D94352">
        <w:rPr>
          <w:rFonts w:asciiTheme="majorHAnsi" w:hAnsiTheme="majorHAnsi" w:cs="Times New Roman"/>
          <w:b/>
          <w:sz w:val="24"/>
          <w:szCs w:val="24"/>
        </w:rPr>
        <w:t xml:space="preserve"> Nilai Hasil Evaluasi Siklus II</w:t>
      </w:r>
    </w:p>
    <w:p w:rsidR="00D94352" w:rsidRDefault="00D94352" w:rsidP="00D94352">
      <w:pPr>
        <w:pStyle w:val="ListParagraph"/>
        <w:spacing w:after="0" w:line="240" w:lineRule="auto"/>
        <w:ind w:left="426" w:firstLine="720"/>
        <w:jc w:val="both"/>
        <w:rPr>
          <w:rFonts w:asciiTheme="majorHAnsi" w:hAnsiTheme="majorHAnsi" w:cs="Times New Roman"/>
          <w:sz w:val="24"/>
          <w:szCs w:val="24"/>
          <w:lang w:val="id-ID"/>
        </w:rPr>
      </w:pPr>
    </w:p>
    <w:p w:rsidR="00FD2F0F" w:rsidRPr="00D94352" w:rsidRDefault="00FD2F0F" w:rsidP="00D94352">
      <w:pPr>
        <w:pStyle w:val="ListParagraph"/>
        <w:spacing w:after="0" w:line="240" w:lineRule="auto"/>
        <w:ind w:left="426" w:firstLine="720"/>
        <w:jc w:val="both"/>
        <w:rPr>
          <w:rFonts w:asciiTheme="majorHAnsi" w:hAnsiTheme="majorHAnsi" w:cs="Times New Roman"/>
          <w:sz w:val="24"/>
          <w:szCs w:val="24"/>
          <w:lang w:val="id-ID"/>
        </w:rPr>
      </w:pPr>
      <w:r w:rsidRPr="00D94352">
        <w:rPr>
          <w:rFonts w:asciiTheme="majorHAnsi" w:hAnsiTheme="majorHAnsi" w:cs="Times New Roman"/>
          <w:sz w:val="24"/>
          <w:szCs w:val="24"/>
          <w:lang w:val="id-ID"/>
        </w:rPr>
        <w:t xml:space="preserve">Dari gambar grafik tersebut menunjukkan nilai hasil evaluasi siswa yang sudah mencapai atau di atas KKM sebanyak 11 orang siswa (61,11%), sedangkan  yang nilaianya belum mencapai KKM  7 orang siswa (38,89%). </w:t>
      </w:r>
    </w:p>
    <w:p w:rsidR="00FD2F0F" w:rsidRPr="00D94352" w:rsidRDefault="00FD2F0F" w:rsidP="00D94352">
      <w:pPr>
        <w:pStyle w:val="ListParagraph"/>
        <w:spacing w:after="0" w:line="240" w:lineRule="auto"/>
        <w:ind w:left="426" w:firstLine="720"/>
        <w:jc w:val="both"/>
        <w:rPr>
          <w:rFonts w:asciiTheme="majorHAnsi" w:hAnsiTheme="majorHAnsi" w:cs="Times New Roman"/>
          <w:sz w:val="24"/>
          <w:szCs w:val="24"/>
        </w:rPr>
      </w:pPr>
      <w:r w:rsidRPr="00D94352">
        <w:rPr>
          <w:rFonts w:asciiTheme="majorHAnsi" w:hAnsiTheme="majorHAnsi" w:cs="Times New Roman"/>
          <w:sz w:val="24"/>
          <w:szCs w:val="24"/>
        </w:rPr>
        <w:t xml:space="preserve">Jika dibandingkan dengan siklus sebelumnya maka peningkatannya pada jumlah siswa yang mencapai </w:t>
      </w:r>
      <w:proofErr w:type="gramStart"/>
      <w:r w:rsidRPr="00D94352">
        <w:rPr>
          <w:rFonts w:asciiTheme="majorHAnsi" w:hAnsiTheme="majorHAnsi" w:cs="Times New Roman"/>
          <w:sz w:val="24"/>
          <w:szCs w:val="24"/>
        </w:rPr>
        <w:t>KKM  sebesar</w:t>
      </w:r>
      <w:proofErr w:type="gramEnd"/>
      <w:r w:rsidRPr="00D94352">
        <w:rPr>
          <w:rFonts w:asciiTheme="majorHAnsi" w:hAnsiTheme="majorHAnsi" w:cs="Times New Roman"/>
          <w:sz w:val="24"/>
          <w:szCs w:val="24"/>
        </w:rPr>
        <w:t xml:space="preserve"> 38,89%. Kemudian pada jumlah nilai rata-rata siswa peningkatannya sebesar 7</w:t>
      </w:r>
      <w:proofErr w:type="gramStart"/>
      <w:r w:rsidRPr="00D94352">
        <w:rPr>
          <w:rFonts w:asciiTheme="majorHAnsi" w:hAnsiTheme="majorHAnsi" w:cs="Times New Roman"/>
          <w:sz w:val="24"/>
          <w:szCs w:val="24"/>
        </w:rPr>
        <w:t>,78</w:t>
      </w:r>
      <w:proofErr w:type="gramEnd"/>
      <w:r w:rsidRPr="00D94352">
        <w:rPr>
          <w:rFonts w:asciiTheme="majorHAnsi" w:hAnsiTheme="majorHAnsi" w:cs="Times New Roman"/>
          <w:sz w:val="24"/>
          <w:szCs w:val="24"/>
        </w:rPr>
        <w:t xml:space="preserve"> poin.  Hasil </w:t>
      </w:r>
      <w:proofErr w:type="gramStart"/>
      <w:r w:rsidRPr="00D94352">
        <w:rPr>
          <w:rFonts w:asciiTheme="majorHAnsi" w:hAnsiTheme="majorHAnsi" w:cs="Times New Roman"/>
          <w:sz w:val="24"/>
          <w:szCs w:val="24"/>
        </w:rPr>
        <w:t>tersebut  sudah</w:t>
      </w:r>
      <w:proofErr w:type="gramEnd"/>
      <w:r w:rsidRPr="00D94352">
        <w:rPr>
          <w:rFonts w:asciiTheme="majorHAnsi" w:hAnsiTheme="majorHAnsi" w:cs="Times New Roman"/>
          <w:sz w:val="24"/>
          <w:szCs w:val="24"/>
        </w:rPr>
        <w:t xml:space="preserve"> ada peningkatan, namun masih belum mencapai target yang direncanakan.</w:t>
      </w:r>
    </w:p>
    <w:p w:rsidR="00FD2F0F" w:rsidRPr="00D94352" w:rsidRDefault="00FD2F0F" w:rsidP="00D94352">
      <w:pPr>
        <w:pStyle w:val="ListParagraph"/>
        <w:numPr>
          <w:ilvl w:val="0"/>
          <w:numId w:val="21"/>
        </w:numPr>
        <w:spacing w:after="0" w:line="240" w:lineRule="auto"/>
        <w:ind w:left="426" w:hanging="426"/>
        <w:jc w:val="both"/>
        <w:rPr>
          <w:rFonts w:asciiTheme="majorHAnsi" w:hAnsiTheme="majorHAnsi" w:cs="Times New Roman"/>
          <w:sz w:val="24"/>
          <w:szCs w:val="24"/>
        </w:rPr>
      </w:pPr>
      <w:r w:rsidRPr="00D94352">
        <w:rPr>
          <w:rFonts w:asciiTheme="majorHAnsi" w:hAnsiTheme="majorHAnsi" w:cs="Times New Roman"/>
          <w:sz w:val="24"/>
          <w:szCs w:val="24"/>
        </w:rPr>
        <w:t>Hasil Pengolahan Data Siklus III</w:t>
      </w:r>
    </w:p>
    <w:p w:rsidR="00FD2F0F" w:rsidRPr="00D94352" w:rsidRDefault="00FD2F0F" w:rsidP="00D94352">
      <w:pPr>
        <w:pStyle w:val="ListParagraph"/>
        <w:spacing w:after="0" w:line="240" w:lineRule="auto"/>
        <w:ind w:left="426" w:firstLine="720"/>
        <w:jc w:val="both"/>
        <w:rPr>
          <w:rFonts w:asciiTheme="majorHAnsi" w:hAnsiTheme="majorHAnsi" w:cs="Times New Roman"/>
          <w:sz w:val="24"/>
          <w:szCs w:val="24"/>
        </w:rPr>
      </w:pPr>
      <w:proofErr w:type="gramStart"/>
      <w:r w:rsidRPr="00D94352">
        <w:rPr>
          <w:rFonts w:asciiTheme="majorHAnsi" w:hAnsiTheme="majorHAnsi" w:cs="Times New Roman"/>
          <w:sz w:val="24"/>
          <w:szCs w:val="24"/>
        </w:rPr>
        <w:t>Pada tahap pelaksanaan siklus III teman sejawat/observer masih mendampingi guru.</w:t>
      </w:r>
      <w:proofErr w:type="gramEnd"/>
      <w:r w:rsidRPr="00D94352">
        <w:rPr>
          <w:rFonts w:asciiTheme="majorHAnsi" w:hAnsiTheme="majorHAnsi" w:cs="Times New Roman"/>
          <w:sz w:val="24"/>
          <w:szCs w:val="24"/>
        </w:rPr>
        <w:t xml:space="preserve"> Adapun pelaksanaannya sesuai dengan </w:t>
      </w:r>
      <w:proofErr w:type="gramStart"/>
      <w:r w:rsidRPr="00D94352">
        <w:rPr>
          <w:rFonts w:asciiTheme="majorHAnsi" w:hAnsiTheme="majorHAnsi" w:cs="Times New Roman"/>
          <w:sz w:val="24"/>
          <w:szCs w:val="24"/>
        </w:rPr>
        <w:t>rencana  pada</w:t>
      </w:r>
      <w:proofErr w:type="gramEnd"/>
      <w:r w:rsidRPr="00D94352">
        <w:rPr>
          <w:rFonts w:asciiTheme="majorHAnsi" w:hAnsiTheme="majorHAnsi" w:cs="Times New Roman"/>
          <w:sz w:val="24"/>
          <w:szCs w:val="24"/>
        </w:rPr>
        <w:t xml:space="preserve"> perbaikan pembelajaran siklus III, yang  dimulai dari kegiatan awal berupa </w:t>
      </w:r>
      <w:r w:rsidRPr="00D94352">
        <w:rPr>
          <w:rFonts w:asciiTheme="majorHAnsi" w:hAnsiTheme="majorHAnsi" w:cs="Times New Roman"/>
          <w:sz w:val="24"/>
          <w:szCs w:val="24"/>
        </w:rPr>
        <w:lastRenderedPageBreak/>
        <w:t xml:space="preserve">apersepsi, lalu kegiatan inti yaitu pengulangan materi dan kegiatan akhir atau penutup berupa evaluasi belajar siswa. Pada siklus ini menitikberatkan pada penguasaan materi pembelajaran bagi siswa sebelum kegiatan permainan dengan </w:t>
      </w:r>
      <w:proofErr w:type="gramStart"/>
      <w:r w:rsidRPr="00D94352">
        <w:rPr>
          <w:rFonts w:asciiTheme="majorHAnsi" w:hAnsiTheme="majorHAnsi" w:cs="Times New Roman"/>
          <w:sz w:val="24"/>
          <w:szCs w:val="24"/>
        </w:rPr>
        <w:t>cara</w:t>
      </w:r>
      <w:proofErr w:type="gramEnd"/>
      <w:r w:rsidRPr="00D94352">
        <w:rPr>
          <w:rFonts w:asciiTheme="majorHAnsi" w:hAnsiTheme="majorHAnsi" w:cs="Times New Roman"/>
          <w:sz w:val="24"/>
          <w:szCs w:val="24"/>
        </w:rPr>
        <w:t xml:space="preserve"> membaca materi </w:t>
      </w:r>
      <w:r w:rsidRPr="00D94352">
        <w:rPr>
          <w:rFonts w:asciiTheme="majorHAnsi" w:hAnsiTheme="majorHAnsi" w:cs="Times New Roman"/>
          <w:sz w:val="24"/>
          <w:szCs w:val="24"/>
        </w:rPr>
        <w:lastRenderedPageBreak/>
        <w:t xml:space="preserve">selama 15 menit dan melakukan kegiatan tanya jawab bersama teman di kelompoknya. Guru </w:t>
      </w:r>
      <w:proofErr w:type="gramStart"/>
      <w:r w:rsidRPr="00D94352">
        <w:rPr>
          <w:rFonts w:asciiTheme="majorHAnsi" w:hAnsiTheme="majorHAnsi" w:cs="Times New Roman"/>
          <w:sz w:val="24"/>
          <w:szCs w:val="24"/>
        </w:rPr>
        <w:t>berkeliling</w:t>
      </w:r>
      <w:proofErr w:type="gramEnd"/>
      <w:r w:rsidRPr="00D94352">
        <w:rPr>
          <w:rFonts w:asciiTheme="majorHAnsi" w:hAnsiTheme="majorHAnsi" w:cs="Times New Roman"/>
          <w:sz w:val="24"/>
          <w:szCs w:val="24"/>
        </w:rPr>
        <w:t xml:space="preserve"> ke tiap-tiap kelompok untuk kembali mengingatkan siswa tetap menjaga ketertiban kelas agar kondusif dan meluruskan kesalah fahaman siswa.</w:t>
      </w:r>
    </w:p>
    <w:p w:rsidR="00D67618" w:rsidRDefault="00D67618" w:rsidP="00D94352">
      <w:pPr>
        <w:pStyle w:val="ListParagraph"/>
        <w:spacing w:after="0" w:line="240" w:lineRule="auto"/>
        <w:ind w:left="426" w:firstLine="720"/>
        <w:jc w:val="both"/>
        <w:rPr>
          <w:rFonts w:asciiTheme="majorHAnsi" w:hAnsiTheme="majorHAnsi" w:cs="Times New Roman"/>
          <w:sz w:val="24"/>
          <w:szCs w:val="24"/>
        </w:rPr>
        <w:sectPr w:rsidR="00D67618" w:rsidSect="00D67618">
          <w:type w:val="continuous"/>
          <w:pgSz w:w="11906" w:h="16838"/>
          <w:pgMar w:top="1440" w:right="1440" w:bottom="1440" w:left="1440" w:header="708" w:footer="708" w:gutter="0"/>
          <w:pgNumType w:start="55"/>
          <w:cols w:num="2" w:space="708"/>
          <w:docGrid w:linePitch="360"/>
        </w:sectPr>
      </w:pPr>
    </w:p>
    <w:p w:rsidR="00FD2F0F" w:rsidRPr="00D94352" w:rsidRDefault="00FD2F0F" w:rsidP="00D94352">
      <w:pPr>
        <w:pStyle w:val="ListParagraph"/>
        <w:spacing w:after="0" w:line="240" w:lineRule="auto"/>
        <w:ind w:left="426" w:firstLine="720"/>
        <w:jc w:val="both"/>
        <w:rPr>
          <w:rFonts w:asciiTheme="majorHAnsi" w:hAnsiTheme="majorHAnsi" w:cs="Times New Roman"/>
          <w:sz w:val="24"/>
          <w:szCs w:val="24"/>
        </w:rPr>
      </w:pPr>
      <w:proofErr w:type="gramStart"/>
      <w:r w:rsidRPr="00D94352">
        <w:rPr>
          <w:rFonts w:asciiTheme="majorHAnsi" w:hAnsiTheme="majorHAnsi" w:cs="Times New Roman"/>
          <w:sz w:val="24"/>
          <w:szCs w:val="24"/>
        </w:rPr>
        <w:lastRenderedPageBreak/>
        <w:t>Hasil belajar pada siklus III, siswa sudah seluruhnya mencapai KKM (100%).</w:t>
      </w:r>
      <w:proofErr w:type="gramEnd"/>
      <w:r w:rsidRPr="00D94352">
        <w:rPr>
          <w:rFonts w:asciiTheme="majorHAnsi" w:hAnsiTheme="majorHAnsi" w:cs="Times New Roman"/>
          <w:sz w:val="24"/>
          <w:szCs w:val="24"/>
        </w:rPr>
        <w:t xml:space="preserve">  Jika dibuatkan grafik maka seperti pada gambar berikut:</w:t>
      </w:r>
    </w:p>
    <w:p w:rsidR="00FD2F0F" w:rsidRPr="00D94352" w:rsidRDefault="00FD2F0F" w:rsidP="00D94352">
      <w:pPr>
        <w:pStyle w:val="ListParagraph"/>
        <w:spacing w:after="0" w:line="240" w:lineRule="auto"/>
        <w:ind w:firstLine="360"/>
        <w:rPr>
          <w:rFonts w:asciiTheme="majorHAnsi" w:hAnsiTheme="majorHAnsi" w:cs="Times New Roman"/>
          <w:sz w:val="24"/>
          <w:szCs w:val="24"/>
        </w:rPr>
      </w:pPr>
      <w:r w:rsidRPr="00D94352">
        <w:rPr>
          <w:rFonts w:asciiTheme="majorHAnsi" w:hAnsiTheme="majorHAnsi" w:cs="Times New Roman"/>
          <w:noProof/>
          <w:sz w:val="24"/>
          <w:szCs w:val="24"/>
          <w:lang w:val="id-ID" w:eastAsia="id-ID"/>
        </w:rPr>
        <w:drawing>
          <wp:inline distT="0" distB="0" distL="0" distR="0" wp14:anchorId="519FCFE6" wp14:editId="7AF797B9">
            <wp:extent cx="4448433" cy="2520778"/>
            <wp:effectExtent l="0" t="0" r="9525" b="13335"/>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94352" w:rsidRDefault="00D94352" w:rsidP="00D94352">
      <w:pPr>
        <w:spacing w:after="0" w:line="240" w:lineRule="auto"/>
        <w:rPr>
          <w:rFonts w:asciiTheme="majorHAnsi" w:hAnsiTheme="majorHAnsi" w:cs="Times New Roman"/>
          <w:b/>
          <w:sz w:val="24"/>
          <w:szCs w:val="24"/>
          <w:lang w:val="id-ID"/>
        </w:rPr>
      </w:pPr>
    </w:p>
    <w:p w:rsidR="00FD2F0F" w:rsidRPr="00D94352" w:rsidRDefault="00FD2F0F" w:rsidP="00D94352">
      <w:pPr>
        <w:spacing w:after="0" w:line="240" w:lineRule="auto"/>
        <w:ind w:left="426"/>
        <w:jc w:val="center"/>
        <w:rPr>
          <w:rFonts w:asciiTheme="majorHAnsi" w:hAnsiTheme="majorHAnsi" w:cs="Times New Roman"/>
          <w:b/>
          <w:sz w:val="24"/>
          <w:szCs w:val="24"/>
        </w:rPr>
      </w:pPr>
      <w:r w:rsidRPr="00D94352">
        <w:rPr>
          <w:rFonts w:asciiTheme="majorHAnsi" w:hAnsiTheme="majorHAnsi" w:cs="Times New Roman"/>
          <w:b/>
          <w:sz w:val="24"/>
          <w:szCs w:val="24"/>
        </w:rPr>
        <w:t xml:space="preserve">Gambar </w:t>
      </w:r>
      <w:proofErr w:type="gramStart"/>
      <w:r w:rsidRPr="00D94352">
        <w:rPr>
          <w:rFonts w:asciiTheme="majorHAnsi" w:hAnsiTheme="majorHAnsi" w:cs="Times New Roman"/>
          <w:b/>
          <w:sz w:val="24"/>
          <w:szCs w:val="24"/>
        </w:rPr>
        <w:t>4  Grafik</w:t>
      </w:r>
      <w:proofErr w:type="gramEnd"/>
      <w:r w:rsidRPr="00D94352">
        <w:rPr>
          <w:rFonts w:asciiTheme="majorHAnsi" w:hAnsiTheme="majorHAnsi" w:cs="Times New Roman"/>
          <w:b/>
          <w:sz w:val="24"/>
          <w:szCs w:val="24"/>
        </w:rPr>
        <w:t xml:space="preserve"> Nilai Hasil Evaluasi Siklus III</w:t>
      </w:r>
    </w:p>
    <w:p w:rsidR="00C241F9" w:rsidRPr="00D94352" w:rsidRDefault="00FD2F0F" w:rsidP="00D94352">
      <w:pPr>
        <w:pStyle w:val="ListParagraph"/>
        <w:spacing w:after="0" w:line="240" w:lineRule="auto"/>
        <w:ind w:left="426" w:firstLine="720"/>
        <w:jc w:val="both"/>
        <w:rPr>
          <w:rFonts w:asciiTheme="majorHAnsi" w:hAnsiTheme="majorHAnsi" w:cs="Times New Roman"/>
          <w:sz w:val="24"/>
          <w:szCs w:val="24"/>
          <w:lang w:val="id-ID"/>
        </w:rPr>
      </w:pPr>
      <w:r w:rsidRPr="00D94352">
        <w:rPr>
          <w:rFonts w:asciiTheme="majorHAnsi" w:hAnsiTheme="majorHAnsi" w:cs="Times New Roman"/>
          <w:sz w:val="24"/>
          <w:szCs w:val="24"/>
        </w:rPr>
        <w:t xml:space="preserve">Berdasarkan </w:t>
      </w:r>
      <w:proofErr w:type="gramStart"/>
      <w:r w:rsidRPr="00D94352">
        <w:rPr>
          <w:rFonts w:asciiTheme="majorHAnsi" w:hAnsiTheme="majorHAnsi" w:cs="Times New Roman"/>
          <w:sz w:val="24"/>
          <w:szCs w:val="24"/>
        </w:rPr>
        <w:t>gambar  di</w:t>
      </w:r>
      <w:proofErr w:type="gramEnd"/>
      <w:r w:rsidRPr="00D94352">
        <w:rPr>
          <w:rFonts w:asciiTheme="majorHAnsi" w:hAnsiTheme="majorHAnsi" w:cs="Times New Roman"/>
          <w:sz w:val="24"/>
          <w:szCs w:val="24"/>
        </w:rPr>
        <w:t xml:space="preserve"> atas terlihat sebanyak 18 orang siswa (100%) yang mencapai KKM.  </w:t>
      </w:r>
      <w:proofErr w:type="gramStart"/>
      <w:r w:rsidRPr="00D94352">
        <w:rPr>
          <w:rFonts w:asciiTheme="majorHAnsi" w:hAnsiTheme="majorHAnsi" w:cs="Times New Roman"/>
          <w:sz w:val="24"/>
          <w:szCs w:val="24"/>
        </w:rPr>
        <w:t>Berarti seluruh siswa mencapai nilai KKM.</w:t>
      </w:r>
      <w:proofErr w:type="gramEnd"/>
      <w:r w:rsidRPr="00D94352">
        <w:rPr>
          <w:rFonts w:asciiTheme="majorHAnsi" w:hAnsiTheme="majorHAnsi" w:cs="Times New Roman"/>
          <w:sz w:val="24"/>
          <w:szCs w:val="24"/>
        </w:rPr>
        <w:t xml:space="preserve"> </w:t>
      </w:r>
      <w:proofErr w:type="gramStart"/>
      <w:r w:rsidRPr="00D94352">
        <w:rPr>
          <w:rFonts w:asciiTheme="majorHAnsi" w:hAnsiTheme="majorHAnsi" w:cs="Times New Roman"/>
          <w:sz w:val="24"/>
          <w:szCs w:val="24"/>
        </w:rPr>
        <w:t>Berikut disajikan data perbandingan dari tiap siklus.</w:t>
      </w:r>
      <w:proofErr w:type="gramEnd"/>
    </w:p>
    <w:p w:rsidR="00C241F9" w:rsidRPr="00D94352" w:rsidRDefault="00FD2F0F" w:rsidP="00D94352">
      <w:pPr>
        <w:spacing w:after="0" w:line="240" w:lineRule="auto"/>
        <w:ind w:left="426"/>
        <w:contextualSpacing/>
        <w:jc w:val="center"/>
        <w:rPr>
          <w:rFonts w:asciiTheme="majorHAnsi" w:hAnsiTheme="majorHAnsi" w:cs="Times New Roman"/>
          <w:b/>
          <w:bCs/>
          <w:sz w:val="24"/>
          <w:szCs w:val="24"/>
          <w:lang w:val="id-ID"/>
        </w:rPr>
      </w:pPr>
      <w:r w:rsidRPr="00D94352">
        <w:rPr>
          <w:rFonts w:asciiTheme="majorHAnsi" w:hAnsiTheme="majorHAnsi" w:cs="Times New Roman"/>
          <w:b/>
          <w:bCs/>
          <w:sz w:val="24"/>
          <w:szCs w:val="24"/>
        </w:rPr>
        <w:t>Tabel 1</w:t>
      </w:r>
    </w:p>
    <w:p w:rsidR="00FD2F0F" w:rsidRPr="00D94352" w:rsidRDefault="00FD2F0F" w:rsidP="00D94352">
      <w:pPr>
        <w:spacing w:after="0" w:line="240" w:lineRule="auto"/>
        <w:ind w:left="426"/>
        <w:contextualSpacing/>
        <w:jc w:val="center"/>
        <w:rPr>
          <w:rFonts w:asciiTheme="majorHAnsi" w:hAnsiTheme="majorHAnsi" w:cs="Times New Roman"/>
          <w:b/>
          <w:bCs/>
          <w:sz w:val="24"/>
          <w:szCs w:val="24"/>
          <w:lang w:val="id-ID"/>
        </w:rPr>
      </w:pPr>
      <w:r w:rsidRPr="00D94352">
        <w:rPr>
          <w:rFonts w:asciiTheme="majorHAnsi" w:hAnsiTheme="majorHAnsi" w:cs="Times New Roman"/>
          <w:b/>
          <w:sz w:val="24"/>
          <w:szCs w:val="24"/>
        </w:rPr>
        <w:t>Nilai Tertinggi, Nilai Terendah, dan Rata-rata pada Setiap Siklus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985"/>
        <w:gridCol w:w="1481"/>
        <w:gridCol w:w="1354"/>
        <w:gridCol w:w="1417"/>
        <w:gridCol w:w="1701"/>
      </w:tblGrid>
      <w:tr w:rsidR="00D94352" w:rsidRPr="00D94352" w:rsidTr="0004342D">
        <w:trPr>
          <w:trHeight w:val="432"/>
        </w:trPr>
        <w:tc>
          <w:tcPr>
            <w:tcW w:w="708" w:type="dxa"/>
            <w:vMerge w:val="restart"/>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No.</w:t>
            </w:r>
          </w:p>
        </w:tc>
        <w:tc>
          <w:tcPr>
            <w:tcW w:w="1985" w:type="dxa"/>
            <w:vMerge w:val="restart"/>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Keterangan</w:t>
            </w:r>
          </w:p>
        </w:tc>
        <w:tc>
          <w:tcPr>
            <w:tcW w:w="5953" w:type="dxa"/>
            <w:gridSpan w:val="4"/>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Perolehan Nilai</w:t>
            </w:r>
          </w:p>
        </w:tc>
      </w:tr>
      <w:tr w:rsidR="0004342D" w:rsidRPr="00D94352" w:rsidTr="0004342D">
        <w:trPr>
          <w:trHeight w:val="432"/>
        </w:trPr>
        <w:tc>
          <w:tcPr>
            <w:tcW w:w="708" w:type="dxa"/>
            <w:vMerge/>
          </w:tcPr>
          <w:p w:rsidR="00FD2F0F" w:rsidRPr="00D94352" w:rsidRDefault="00FD2F0F" w:rsidP="00D94352">
            <w:pPr>
              <w:spacing w:after="0" w:line="240" w:lineRule="auto"/>
              <w:contextualSpacing/>
              <w:jc w:val="center"/>
              <w:rPr>
                <w:rFonts w:asciiTheme="majorHAnsi" w:hAnsiTheme="majorHAnsi" w:cs="Times New Roman"/>
                <w:sz w:val="24"/>
                <w:szCs w:val="24"/>
              </w:rPr>
            </w:pPr>
          </w:p>
        </w:tc>
        <w:tc>
          <w:tcPr>
            <w:tcW w:w="1985" w:type="dxa"/>
            <w:vMerge/>
          </w:tcPr>
          <w:p w:rsidR="00FD2F0F" w:rsidRPr="00D94352" w:rsidRDefault="00FD2F0F" w:rsidP="00D94352">
            <w:pPr>
              <w:spacing w:after="0" w:line="240" w:lineRule="auto"/>
              <w:contextualSpacing/>
              <w:jc w:val="center"/>
              <w:rPr>
                <w:rFonts w:asciiTheme="majorHAnsi" w:hAnsiTheme="majorHAnsi" w:cs="Times New Roman"/>
                <w:sz w:val="24"/>
                <w:szCs w:val="24"/>
              </w:rPr>
            </w:pPr>
          </w:p>
        </w:tc>
        <w:tc>
          <w:tcPr>
            <w:tcW w:w="1481"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Pra Siklus</w:t>
            </w:r>
          </w:p>
        </w:tc>
        <w:tc>
          <w:tcPr>
            <w:tcW w:w="1354"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Siklus I</w:t>
            </w:r>
          </w:p>
        </w:tc>
        <w:tc>
          <w:tcPr>
            <w:tcW w:w="1417"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Siklus II</w:t>
            </w:r>
          </w:p>
        </w:tc>
        <w:tc>
          <w:tcPr>
            <w:tcW w:w="1701"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Siklus III</w:t>
            </w:r>
          </w:p>
        </w:tc>
      </w:tr>
      <w:tr w:rsidR="0004342D" w:rsidRPr="00D94352" w:rsidTr="0004342D">
        <w:trPr>
          <w:trHeight w:val="432"/>
        </w:trPr>
        <w:tc>
          <w:tcPr>
            <w:tcW w:w="708"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1</w:t>
            </w:r>
          </w:p>
        </w:tc>
        <w:tc>
          <w:tcPr>
            <w:tcW w:w="1985" w:type="dxa"/>
            <w:vAlign w:val="center"/>
          </w:tcPr>
          <w:p w:rsidR="00FD2F0F" w:rsidRPr="00D94352" w:rsidRDefault="00FD2F0F" w:rsidP="00D94352">
            <w:pPr>
              <w:pStyle w:val="NoSpacing"/>
              <w:contextualSpacing/>
              <w:rPr>
                <w:rFonts w:asciiTheme="majorHAnsi" w:hAnsiTheme="majorHAnsi" w:cs="Times New Roman"/>
                <w:sz w:val="24"/>
                <w:szCs w:val="24"/>
              </w:rPr>
            </w:pPr>
            <w:r w:rsidRPr="00D94352">
              <w:rPr>
                <w:rFonts w:asciiTheme="majorHAnsi" w:hAnsiTheme="majorHAnsi" w:cs="Times New Roman"/>
                <w:sz w:val="24"/>
                <w:szCs w:val="24"/>
              </w:rPr>
              <w:t>Nilai Tertinggi</w:t>
            </w:r>
          </w:p>
        </w:tc>
        <w:tc>
          <w:tcPr>
            <w:tcW w:w="1481"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75</w:t>
            </w:r>
          </w:p>
        </w:tc>
        <w:tc>
          <w:tcPr>
            <w:tcW w:w="1354"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80</w:t>
            </w:r>
          </w:p>
        </w:tc>
        <w:tc>
          <w:tcPr>
            <w:tcW w:w="1417"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90</w:t>
            </w:r>
          </w:p>
        </w:tc>
        <w:tc>
          <w:tcPr>
            <w:tcW w:w="1701"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90</w:t>
            </w:r>
          </w:p>
        </w:tc>
      </w:tr>
      <w:tr w:rsidR="0004342D" w:rsidRPr="00D94352" w:rsidTr="0004342D">
        <w:trPr>
          <w:trHeight w:val="432"/>
        </w:trPr>
        <w:tc>
          <w:tcPr>
            <w:tcW w:w="708"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2</w:t>
            </w:r>
          </w:p>
        </w:tc>
        <w:tc>
          <w:tcPr>
            <w:tcW w:w="1985" w:type="dxa"/>
            <w:vAlign w:val="center"/>
          </w:tcPr>
          <w:p w:rsidR="00FD2F0F" w:rsidRPr="00D94352" w:rsidRDefault="00FD2F0F" w:rsidP="00D94352">
            <w:pPr>
              <w:pStyle w:val="NoSpacing"/>
              <w:contextualSpacing/>
              <w:rPr>
                <w:rFonts w:asciiTheme="majorHAnsi" w:hAnsiTheme="majorHAnsi" w:cs="Times New Roman"/>
                <w:sz w:val="24"/>
                <w:szCs w:val="24"/>
              </w:rPr>
            </w:pPr>
            <w:r w:rsidRPr="00D94352">
              <w:rPr>
                <w:rFonts w:asciiTheme="majorHAnsi" w:hAnsiTheme="majorHAnsi" w:cs="Times New Roman"/>
                <w:sz w:val="24"/>
                <w:szCs w:val="24"/>
              </w:rPr>
              <w:t>Nilai Terendah</w:t>
            </w:r>
          </w:p>
        </w:tc>
        <w:tc>
          <w:tcPr>
            <w:tcW w:w="1481"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40</w:t>
            </w:r>
          </w:p>
        </w:tc>
        <w:tc>
          <w:tcPr>
            <w:tcW w:w="1354"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55</w:t>
            </w:r>
          </w:p>
        </w:tc>
        <w:tc>
          <w:tcPr>
            <w:tcW w:w="1417"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60</w:t>
            </w:r>
          </w:p>
        </w:tc>
        <w:tc>
          <w:tcPr>
            <w:tcW w:w="1701"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75</w:t>
            </w:r>
          </w:p>
        </w:tc>
      </w:tr>
      <w:tr w:rsidR="0004342D" w:rsidRPr="00D94352" w:rsidTr="0004342D">
        <w:trPr>
          <w:trHeight w:val="432"/>
        </w:trPr>
        <w:tc>
          <w:tcPr>
            <w:tcW w:w="708"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3</w:t>
            </w:r>
          </w:p>
        </w:tc>
        <w:tc>
          <w:tcPr>
            <w:tcW w:w="1985" w:type="dxa"/>
            <w:vAlign w:val="center"/>
          </w:tcPr>
          <w:p w:rsidR="00FD2F0F" w:rsidRPr="00D94352" w:rsidRDefault="00FD2F0F" w:rsidP="00D94352">
            <w:pPr>
              <w:pStyle w:val="NoSpacing"/>
              <w:contextualSpacing/>
              <w:rPr>
                <w:rFonts w:asciiTheme="majorHAnsi" w:hAnsiTheme="majorHAnsi" w:cs="Times New Roman"/>
                <w:sz w:val="24"/>
                <w:szCs w:val="24"/>
              </w:rPr>
            </w:pPr>
            <w:r w:rsidRPr="00D94352">
              <w:rPr>
                <w:rFonts w:asciiTheme="majorHAnsi" w:hAnsiTheme="majorHAnsi" w:cs="Times New Roman"/>
                <w:sz w:val="24"/>
                <w:szCs w:val="24"/>
              </w:rPr>
              <w:t>Nilai Rata-rata</w:t>
            </w:r>
          </w:p>
        </w:tc>
        <w:tc>
          <w:tcPr>
            <w:tcW w:w="1481"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55</w:t>
            </w:r>
          </w:p>
        </w:tc>
        <w:tc>
          <w:tcPr>
            <w:tcW w:w="1354"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66,39</w:t>
            </w:r>
          </w:p>
        </w:tc>
        <w:tc>
          <w:tcPr>
            <w:tcW w:w="1417"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74,17</w:t>
            </w:r>
          </w:p>
        </w:tc>
        <w:tc>
          <w:tcPr>
            <w:tcW w:w="1701"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79,72</w:t>
            </w:r>
          </w:p>
        </w:tc>
      </w:tr>
    </w:tbl>
    <w:p w:rsidR="00FD2F0F" w:rsidRPr="00D94352" w:rsidRDefault="00FD2F0F" w:rsidP="00D94352">
      <w:pPr>
        <w:spacing w:after="0" w:line="240" w:lineRule="auto"/>
        <w:ind w:left="720" w:firstLine="720"/>
        <w:contextualSpacing/>
        <w:jc w:val="both"/>
        <w:rPr>
          <w:rFonts w:asciiTheme="majorHAnsi" w:hAnsiTheme="majorHAnsi" w:cs="Times New Roman"/>
          <w:sz w:val="24"/>
          <w:szCs w:val="24"/>
        </w:rPr>
      </w:pPr>
    </w:p>
    <w:p w:rsidR="00FD2F0F" w:rsidRPr="00D94352" w:rsidRDefault="00FD2F0F" w:rsidP="00D94352">
      <w:pPr>
        <w:pStyle w:val="ListParagraph"/>
        <w:spacing w:after="0" w:line="240" w:lineRule="auto"/>
        <w:ind w:left="426" w:firstLine="720"/>
        <w:jc w:val="both"/>
        <w:rPr>
          <w:rFonts w:asciiTheme="majorHAnsi" w:hAnsiTheme="majorHAnsi" w:cs="Times New Roman"/>
          <w:b/>
          <w:sz w:val="24"/>
          <w:szCs w:val="24"/>
        </w:rPr>
      </w:pPr>
      <w:proofErr w:type="gramStart"/>
      <w:r w:rsidRPr="00D94352">
        <w:rPr>
          <w:rFonts w:asciiTheme="majorHAnsi" w:hAnsiTheme="majorHAnsi" w:cs="Times New Roman"/>
          <w:sz w:val="24"/>
          <w:szCs w:val="24"/>
        </w:rPr>
        <w:t>Berdasarkan tabel 1 di atas perolehan nilai siswa mengalami peningkatan, dari mulai nilai tertinggi siswa, nilai terendah siswa, serta nilai rata-rata siswa.</w:t>
      </w:r>
      <w:proofErr w:type="gramEnd"/>
      <w:r w:rsidRPr="00D94352">
        <w:rPr>
          <w:rFonts w:asciiTheme="majorHAnsi" w:hAnsiTheme="majorHAnsi" w:cs="Times New Roman"/>
          <w:sz w:val="24"/>
          <w:szCs w:val="24"/>
        </w:rPr>
        <w:t xml:space="preserve"> </w:t>
      </w:r>
      <w:proofErr w:type="gramStart"/>
      <w:r w:rsidRPr="00D94352">
        <w:rPr>
          <w:rFonts w:asciiTheme="majorHAnsi" w:hAnsiTheme="majorHAnsi" w:cs="Times New Roman"/>
          <w:sz w:val="24"/>
          <w:szCs w:val="24"/>
        </w:rPr>
        <w:t>Hasil ini membuktikan bahwa pembelajaran menggunakan media permainan ular tangga dapat meningkatkan hasil belajar siswa.</w:t>
      </w:r>
      <w:proofErr w:type="gramEnd"/>
      <w:r w:rsidRPr="00D94352">
        <w:rPr>
          <w:rFonts w:asciiTheme="majorHAnsi" w:hAnsiTheme="majorHAnsi" w:cs="Times New Roman"/>
          <w:sz w:val="24"/>
          <w:szCs w:val="24"/>
        </w:rPr>
        <w:t xml:space="preserve">  Jika digambarkan dalam bentuk grafik </w:t>
      </w:r>
      <w:proofErr w:type="gramStart"/>
      <w:r w:rsidRPr="00D94352">
        <w:rPr>
          <w:rFonts w:asciiTheme="majorHAnsi" w:hAnsiTheme="majorHAnsi" w:cs="Times New Roman"/>
          <w:sz w:val="24"/>
          <w:szCs w:val="24"/>
        </w:rPr>
        <w:t>akan</w:t>
      </w:r>
      <w:proofErr w:type="gramEnd"/>
      <w:r w:rsidRPr="00D94352">
        <w:rPr>
          <w:rFonts w:asciiTheme="majorHAnsi" w:hAnsiTheme="majorHAnsi" w:cs="Times New Roman"/>
          <w:sz w:val="24"/>
          <w:szCs w:val="24"/>
        </w:rPr>
        <w:t xml:space="preserve"> terlihat seperti gambar di bawah ini:</w:t>
      </w:r>
    </w:p>
    <w:p w:rsidR="00FD2F0F" w:rsidRPr="00D94352" w:rsidRDefault="00FD2F0F" w:rsidP="00D94352">
      <w:pPr>
        <w:spacing w:after="0" w:line="240" w:lineRule="auto"/>
        <w:contextualSpacing/>
        <w:jc w:val="right"/>
        <w:rPr>
          <w:rFonts w:asciiTheme="majorHAnsi" w:hAnsiTheme="majorHAnsi" w:cs="Times New Roman"/>
          <w:sz w:val="24"/>
          <w:szCs w:val="24"/>
        </w:rPr>
      </w:pPr>
      <w:r w:rsidRPr="00D94352">
        <w:rPr>
          <w:rFonts w:asciiTheme="majorHAnsi" w:hAnsiTheme="majorHAnsi" w:cs="Times New Roman"/>
          <w:noProof/>
          <w:sz w:val="24"/>
          <w:szCs w:val="24"/>
          <w:lang w:val="id-ID" w:eastAsia="id-ID"/>
        </w:rPr>
        <w:lastRenderedPageBreak/>
        <w:drawing>
          <wp:inline distT="0" distB="0" distL="0" distR="0" wp14:anchorId="07848700" wp14:editId="023BC8F8">
            <wp:extent cx="5263979" cy="2644346"/>
            <wp:effectExtent l="0" t="0" r="13335" b="22860"/>
            <wp:docPr id="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D94352">
        <w:rPr>
          <w:rFonts w:asciiTheme="majorHAnsi" w:hAnsiTheme="majorHAnsi" w:cs="Times New Roman"/>
          <w:sz w:val="24"/>
          <w:szCs w:val="24"/>
        </w:rPr>
        <w:t xml:space="preserve">      </w:t>
      </w:r>
    </w:p>
    <w:p w:rsidR="00D94352" w:rsidRDefault="00FD2F0F" w:rsidP="00D94352">
      <w:pPr>
        <w:spacing w:after="0" w:line="240" w:lineRule="auto"/>
        <w:contextualSpacing/>
        <w:jc w:val="center"/>
        <w:rPr>
          <w:rFonts w:asciiTheme="majorHAnsi" w:hAnsiTheme="majorHAnsi" w:cs="Times New Roman"/>
          <w:b/>
          <w:sz w:val="24"/>
          <w:szCs w:val="24"/>
          <w:lang w:val="id-ID"/>
        </w:rPr>
      </w:pPr>
      <w:r w:rsidRPr="00D94352">
        <w:rPr>
          <w:rFonts w:asciiTheme="majorHAnsi" w:hAnsiTheme="majorHAnsi" w:cs="Times New Roman"/>
          <w:b/>
          <w:sz w:val="24"/>
          <w:szCs w:val="24"/>
        </w:rPr>
        <w:t xml:space="preserve">   </w:t>
      </w:r>
    </w:p>
    <w:p w:rsidR="00FD2F0F" w:rsidRPr="00D94352" w:rsidRDefault="00FD2F0F" w:rsidP="00D94352">
      <w:pPr>
        <w:spacing w:after="0" w:line="240" w:lineRule="auto"/>
        <w:contextualSpacing/>
        <w:jc w:val="center"/>
        <w:rPr>
          <w:rFonts w:asciiTheme="majorHAnsi" w:hAnsiTheme="majorHAnsi" w:cs="Times New Roman"/>
          <w:b/>
          <w:sz w:val="24"/>
          <w:szCs w:val="24"/>
        </w:rPr>
      </w:pPr>
      <w:r w:rsidRPr="00D94352">
        <w:rPr>
          <w:rFonts w:asciiTheme="majorHAnsi" w:hAnsiTheme="majorHAnsi" w:cs="Times New Roman"/>
          <w:b/>
          <w:sz w:val="24"/>
          <w:szCs w:val="24"/>
        </w:rPr>
        <w:t xml:space="preserve">    </w:t>
      </w:r>
      <w:r w:rsidR="00D94352">
        <w:rPr>
          <w:rFonts w:asciiTheme="majorHAnsi" w:hAnsiTheme="majorHAnsi" w:cs="Times New Roman"/>
          <w:b/>
          <w:sz w:val="24"/>
          <w:szCs w:val="24"/>
        </w:rPr>
        <w:t>Gambar 5</w:t>
      </w:r>
      <w:r w:rsidR="00D94352">
        <w:rPr>
          <w:rFonts w:asciiTheme="majorHAnsi" w:hAnsiTheme="majorHAnsi" w:cs="Times New Roman"/>
          <w:b/>
          <w:sz w:val="24"/>
          <w:szCs w:val="24"/>
          <w:lang w:val="id-ID"/>
        </w:rPr>
        <w:t xml:space="preserve"> </w:t>
      </w:r>
      <w:r w:rsidRPr="00D94352">
        <w:rPr>
          <w:rFonts w:asciiTheme="majorHAnsi" w:hAnsiTheme="majorHAnsi" w:cs="Times New Roman"/>
          <w:b/>
          <w:sz w:val="24"/>
          <w:szCs w:val="24"/>
        </w:rPr>
        <w:t>Grafik Nilai Tertinggi, Nilai Terendah, dan Rata-rata pada Setiap Siklus</w:t>
      </w:r>
    </w:p>
    <w:p w:rsidR="00FD2F0F" w:rsidRPr="00D94352" w:rsidRDefault="00FD2F0F" w:rsidP="00D94352">
      <w:pPr>
        <w:spacing w:after="0" w:line="240" w:lineRule="auto"/>
        <w:contextualSpacing/>
        <w:jc w:val="center"/>
        <w:rPr>
          <w:rFonts w:asciiTheme="majorHAnsi" w:hAnsiTheme="majorHAnsi" w:cs="Times New Roman"/>
          <w:b/>
          <w:sz w:val="24"/>
          <w:szCs w:val="24"/>
        </w:rPr>
      </w:pPr>
    </w:p>
    <w:p w:rsidR="00D67618" w:rsidRDefault="00D67618" w:rsidP="00D94352">
      <w:pPr>
        <w:pStyle w:val="ListParagraph"/>
        <w:spacing w:after="0" w:line="240" w:lineRule="auto"/>
        <w:ind w:left="426" w:firstLine="720"/>
        <w:jc w:val="both"/>
        <w:rPr>
          <w:rFonts w:asciiTheme="majorHAnsi" w:hAnsiTheme="majorHAnsi" w:cs="Times New Roman"/>
          <w:sz w:val="24"/>
          <w:szCs w:val="24"/>
        </w:rPr>
        <w:sectPr w:rsidR="00D67618" w:rsidSect="00D67618">
          <w:type w:val="continuous"/>
          <w:pgSz w:w="11906" w:h="16838"/>
          <w:pgMar w:top="1440" w:right="1440" w:bottom="1440" w:left="1440" w:header="708" w:footer="708" w:gutter="0"/>
          <w:pgNumType w:start="55"/>
          <w:cols w:space="708"/>
          <w:docGrid w:linePitch="360"/>
        </w:sectPr>
      </w:pPr>
    </w:p>
    <w:p w:rsidR="00FD2F0F" w:rsidRPr="00D94352" w:rsidRDefault="00FD2F0F" w:rsidP="00D94352">
      <w:pPr>
        <w:pStyle w:val="ListParagraph"/>
        <w:spacing w:after="0" w:line="240" w:lineRule="auto"/>
        <w:ind w:left="426" w:firstLine="720"/>
        <w:jc w:val="both"/>
        <w:rPr>
          <w:rFonts w:asciiTheme="majorHAnsi" w:hAnsiTheme="majorHAnsi" w:cs="Times New Roman"/>
          <w:sz w:val="24"/>
          <w:szCs w:val="24"/>
        </w:rPr>
      </w:pPr>
      <w:r w:rsidRPr="00D94352">
        <w:rPr>
          <w:rFonts w:asciiTheme="majorHAnsi" w:hAnsiTheme="majorHAnsi" w:cs="Times New Roman"/>
          <w:sz w:val="24"/>
          <w:szCs w:val="24"/>
        </w:rPr>
        <w:lastRenderedPageBreak/>
        <w:t xml:space="preserve">Dari gambar grafik 5 di atas menunjukkan nilai tertinggi siswa mengalami peningkatan, dari mulai pra siklus, siklus I, dan siklus II, namun pada siklus III nilai tertinggi siswa sama dengan siklus II. </w:t>
      </w:r>
      <w:proofErr w:type="gramStart"/>
      <w:r w:rsidRPr="00D94352">
        <w:rPr>
          <w:rFonts w:asciiTheme="majorHAnsi" w:hAnsiTheme="majorHAnsi" w:cs="Times New Roman"/>
          <w:sz w:val="24"/>
          <w:szCs w:val="24"/>
        </w:rPr>
        <w:t>Pada nilai terendah siswa juga meningkat mulai dari pra siklus, siklus I, dan siklus II.</w:t>
      </w:r>
      <w:proofErr w:type="gramEnd"/>
      <w:r w:rsidRPr="00D94352">
        <w:rPr>
          <w:rFonts w:asciiTheme="majorHAnsi" w:hAnsiTheme="majorHAnsi" w:cs="Times New Roman"/>
          <w:sz w:val="24"/>
          <w:szCs w:val="24"/>
        </w:rPr>
        <w:t xml:space="preserve"> Namun pada siklus III nilai terendah </w:t>
      </w:r>
      <w:proofErr w:type="gramStart"/>
      <w:r w:rsidRPr="00D94352">
        <w:rPr>
          <w:rFonts w:asciiTheme="majorHAnsi" w:hAnsiTheme="majorHAnsi" w:cs="Times New Roman"/>
          <w:sz w:val="24"/>
          <w:szCs w:val="24"/>
        </w:rPr>
        <w:t>sama</w:t>
      </w:r>
      <w:proofErr w:type="gramEnd"/>
      <w:r w:rsidRPr="00D94352">
        <w:rPr>
          <w:rFonts w:asciiTheme="majorHAnsi" w:hAnsiTheme="majorHAnsi" w:cs="Times New Roman"/>
          <w:sz w:val="24"/>
          <w:szCs w:val="24"/>
        </w:rPr>
        <w:t xml:space="preserve"> dengan siklus II. Begitu pula dengan nilai rata-rata </w:t>
      </w:r>
      <w:proofErr w:type="gramStart"/>
      <w:r w:rsidRPr="00D94352">
        <w:rPr>
          <w:rFonts w:asciiTheme="majorHAnsi" w:hAnsiTheme="majorHAnsi" w:cs="Times New Roman"/>
          <w:sz w:val="24"/>
          <w:szCs w:val="24"/>
        </w:rPr>
        <w:t>siswa  juga</w:t>
      </w:r>
      <w:proofErr w:type="gramEnd"/>
      <w:r w:rsidRPr="00D94352">
        <w:rPr>
          <w:rFonts w:asciiTheme="majorHAnsi" w:hAnsiTheme="majorHAnsi" w:cs="Times New Roman"/>
          <w:sz w:val="24"/>
          <w:szCs w:val="24"/>
        </w:rPr>
        <w:t xml:space="preserve"> mengalami peningkatan. </w:t>
      </w:r>
    </w:p>
    <w:p w:rsidR="00FD2F0F" w:rsidRPr="00D94352" w:rsidRDefault="00FD2F0F" w:rsidP="00D94352">
      <w:pPr>
        <w:pStyle w:val="ListParagraph"/>
        <w:spacing w:after="0" w:line="240" w:lineRule="auto"/>
        <w:ind w:left="426" w:firstLine="720"/>
        <w:jc w:val="both"/>
        <w:rPr>
          <w:rFonts w:asciiTheme="majorHAnsi" w:hAnsiTheme="majorHAnsi" w:cs="Times New Roman"/>
          <w:sz w:val="24"/>
          <w:szCs w:val="24"/>
        </w:rPr>
      </w:pPr>
      <w:proofErr w:type="gramStart"/>
      <w:r w:rsidRPr="00D94352">
        <w:rPr>
          <w:rFonts w:asciiTheme="majorHAnsi" w:hAnsiTheme="majorHAnsi" w:cs="Times New Roman"/>
          <w:sz w:val="24"/>
          <w:szCs w:val="24"/>
        </w:rPr>
        <w:t>Peningkatan hasil belajar siswa pada tiap siklus dikarenakan pada pembelajaran IPS, guru sudah menggunakan media permainan ular tangga.</w:t>
      </w:r>
      <w:proofErr w:type="gramEnd"/>
      <w:r w:rsidRPr="00D94352">
        <w:rPr>
          <w:rFonts w:asciiTheme="majorHAnsi" w:hAnsiTheme="majorHAnsi" w:cs="Times New Roman"/>
          <w:sz w:val="24"/>
          <w:szCs w:val="24"/>
        </w:rPr>
        <w:t xml:space="preserve"> </w:t>
      </w:r>
      <w:proofErr w:type="gramStart"/>
      <w:r w:rsidRPr="00D94352">
        <w:rPr>
          <w:rFonts w:asciiTheme="majorHAnsi" w:hAnsiTheme="majorHAnsi" w:cs="Times New Roman"/>
          <w:sz w:val="24"/>
          <w:szCs w:val="24"/>
        </w:rPr>
        <w:t>Pada saat bermain siswa merasa senang karena tidak dirasakah seperti belajar, siswa belajar sambil bermain.</w:t>
      </w:r>
      <w:proofErr w:type="gramEnd"/>
      <w:r w:rsidRPr="00D94352">
        <w:rPr>
          <w:rFonts w:asciiTheme="majorHAnsi" w:hAnsiTheme="majorHAnsi" w:cs="Times New Roman"/>
          <w:sz w:val="24"/>
          <w:szCs w:val="24"/>
        </w:rPr>
        <w:t xml:space="preserve"> </w:t>
      </w:r>
      <w:proofErr w:type="gramStart"/>
      <w:r w:rsidRPr="00D94352">
        <w:rPr>
          <w:rFonts w:asciiTheme="majorHAnsi" w:hAnsiTheme="majorHAnsi" w:cs="Times New Roman"/>
          <w:sz w:val="24"/>
          <w:szCs w:val="24"/>
        </w:rPr>
        <w:t>Suasana menyenangkan dan tidak tegang.</w:t>
      </w:r>
      <w:proofErr w:type="gramEnd"/>
      <w:r w:rsidRPr="00D94352">
        <w:rPr>
          <w:rFonts w:asciiTheme="majorHAnsi" w:hAnsiTheme="majorHAnsi" w:cs="Times New Roman"/>
          <w:sz w:val="24"/>
          <w:szCs w:val="24"/>
        </w:rPr>
        <w:t xml:space="preserve"> </w:t>
      </w:r>
      <w:proofErr w:type="gramStart"/>
      <w:r w:rsidRPr="00D94352">
        <w:rPr>
          <w:rFonts w:asciiTheme="majorHAnsi" w:hAnsiTheme="majorHAnsi" w:cs="Times New Roman"/>
          <w:sz w:val="24"/>
          <w:szCs w:val="24"/>
        </w:rPr>
        <w:t>Pada saat bermain siswa termotivasi karena ada persaingan/kompetisi diantara siswa di setiap kelompok untuk mendapatkan skor tertinggi, siswa merasa bangga dan mendapatkan penghargaan berupa hadiah.</w:t>
      </w:r>
      <w:proofErr w:type="gramEnd"/>
      <w:r w:rsidRPr="00D94352">
        <w:rPr>
          <w:rFonts w:asciiTheme="majorHAnsi" w:hAnsiTheme="majorHAnsi" w:cs="Times New Roman"/>
          <w:sz w:val="24"/>
          <w:szCs w:val="24"/>
        </w:rPr>
        <w:t xml:space="preserve"> Namun dalam permainan tersebut ada juga kendalanya, pada siklus I kartu </w:t>
      </w:r>
      <w:r w:rsidRPr="00D94352">
        <w:rPr>
          <w:rFonts w:asciiTheme="majorHAnsi" w:hAnsiTheme="majorHAnsi" w:cs="Times New Roman"/>
          <w:sz w:val="24"/>
          <w:szCs w:val="24"/>
        </w:rPr>
        <w:lastRenderedPageBreak/>
        <w:t xml:space="preserve">pertanyaan banyak yang tercecer dan hilang, sehingga pada siklus </w:t>
      </w:r>
      <w:proofErr w:type="gramStart"/>
      <w:r w:rsidRPr="00D94352">
        <w:rPr>
          <w:rFonts w:asciiTheme="majorHAnsi" w:hAnsiTheme="majorHAnsi" w:cs="Times New Roman"/>
          <w:sz w:val="24"/>
          <w:szCs w:val="24"/>
        </w:rPr>
        <w:t>berikutnya  tidak</w:t>
      </w:r>
      <w:proofErr w:type="gramEnd"/>
      <w:r w:rsidRPr="00D94352">
        <w:rPr>
          <w:rFonts w:asciiTheme="majorHAnsi" w:hAnsiTheme="majorHAnsi" w:cs="Times New Roman"/>
          <w:sz w:val="24"/>
          <w:szCs w:val="24"/>
        </w:rPr>
        <w:t xml:space="preserve"> menggunakan kartu tetapi menggantinya dengan membuat buku pertanyaan. </w:t>
      </w:r>
      <w:proofErr w:type="gramStart"/>
      <w:r w:rsidRPr="00D94352">
        <w:rPr>
          <w:rFonts w:asciiTheme="majorHAnsi" w:hAnsiTheme="majorHAnsi" w:cs="Times New Roman"/>
          <w:sz w:val="24"/>
          <w:szCs w:val="24"/>
        </w:rPr>
        <w:t>Pada saat bermain karena keasyikan siswa menjadi lupa waktu.</w:t>
      </w:r>
      <w:proofErr w:type="gramEnd"/>
      <w:r w:rsidRPr="00D94352">
        <w:rPr>
          <w:rFonts w:asciiTheme="majorHAnsi" w:hAnsiTheme="majorHAnsi" w:cs="Times New Roman"/>
          <w:sz w:val="24"/>
          <w:szCs w:val="24"/>
        </w:rPr>
        <w:t xml:space="preserve"> </w:t>
      </w:r>
      <w:proofErr w:type="gramStart"/>
      <w:r w:rsidRPr="00D94352">
        <w:rPr>
          <w:rFonts w:asciiTheme="majorHAnsi" w:hAnsiTheme="majorHAnsi" w:cs="Times New Roman"/>
          <w:sz w:val="24"/>
          <w:szCs w:val="24"/>
        </w:rPr>
        <w:t>Sehingga waktu belajar menjadi lebih panjang.</w:t>
      </w:r>
      <w:proofErr w:type="gramEnd"/>
      <w:r w:rsidRPr="00D94352">
        <w:rPr>
          <w:rFonts w:asciiTheme="majorHAnsi" w:hAnsiTheme="majorHAnsi" w:cs="Times New Roman"/>
          <w:sz w:val="24"/>
          <w:szCs w:val="24"/>
        </w:rPr>
        <w:t xml:space="preserve"> Kelompok yang lebih dahulu selesai harus menunggu kolompok lain yang belum selesai, sehingga suasana menjadi ramai dan mengganggu kelompok lain karena beberapa siswa berkumpul di meja kelompok lain. </w:t>
      </w:r>
    </w:p>
    <w:p w:rsidR="00D67618" w:rsidRDefault="00FD2F0F" w:rsidP="00D94352">
      <w:pPr>
        <w:pStyle w:val="ListParagraph"/>
        <w:spacing w:after="0" w:line="240" w:lineRule="auto"/>
        <w:ind w:left="426" w:firstLine="720"/>
        <w:jc w:val="both"/>
        <w:rPr>
          <w:rFonts w:asciiTheme="majorHAnsi" w:hAnsiTheme="majorHAnsi" w:cs="Times New Roman"/>
          <w:sz w:val="24"/>
          <w:szCs w:val="24"/>
        </w:rPr>
        <w:sectPr w:rsidR="00D67618" w:rsidSect="00D67618">
          <w:type w:val="continuous"/>
          <w:pgSz w:w="11906" w:h="16838"/>
          <w:pgMar w:top="1440" w:right="1440" w:bottom="1440" w:left="1440" w:header="708" w:footer="708" w:gutter="0"/>
          <w:pgNumType w:start="55"/>
          <w:cols w:num="2" w:space="708"/>
          <w:docGrid w:linePitch="360"/>
        </w:sectPr>
      </w:pPr>
      <w:r w:rsidRPr="00D94352">
        <w:rPr>
          <w:rFonts w:asciiTheme="majorHAnsi" w:hAnsiTheme="majorHAnsi" w:cs="Times New Roman"/>
          <w:sz w:val="24"/>
          <w:szCs w:val="24"/>
        </w:rPr>
        <w:t xml:space="preserve">Penggunaan media pembelajaran permaianan ular tangga tidak hanya membuat proses belajar mengajar lebih menarik, tetapi juga memudahkan siswa menyerap materi pelajaran secara lebih mendalam dan utuh. </w:t>
      </w:r>
      <w:proofErr w:type="gramStart"/>
      <w:r w:rsidRPr="00D94352">
        <w:rPr>
          <w:rFonts w:asciiTheme="majorHAnsi" w:hAnsiTheme="majorHAnsi" w:cs="Times New Roman"/>
          <w:sz w:val="24"/>
          <w:szCs w:val="24"/>
        </w:rPr>
        <w:t>Ini terbukti dari nilai belajar siswa yang terus meningkat.</w:t>
      </w:r>
      <w:proofErr w:type="gramEnd"/>
      <w:r w:rsidRPr="00D94352">
        <w:rPr>
          <w:rFonts w:asciiTheme="majorHAnsi" w:hAnsiTheme="majorHAnsi" w:cs="Times New Roman"/>
          <w:sz w:val="24"/>
          <w:szCs w:val="24"/>
        </w:rPr>
        <w:t xml:space="preserve"> Bagi siswa yang belum mencapai </w:t>
      </w:r>
      <w:r w:rsidRPr="00D94352">
        <w:rPr>
          <w:rFonts w:asciiTheme="majorHAnsi" w:hAnsiTheme="majorHAnsi" w:cs="Times New Roman"/>
          <w:i/>
          <w:sz w:val="24"/>
          <w:szCs w:val="24"/>
        </w:rPr>
        <w:t>finish</w:t>
      </w:r>
      <w:r w:rsidRPr="00D94352">
        <w:rPr>
          <w:rFonts w:asciiTheme="majorHAnsi" w:hAnsiTheme="majorHAnsi" w:cs="Times New Roman"/>
          <w:sz w:val="24"/>
          <w:szCs w:val="24"/>
        </w:rPr>
        <w:t xml:space="preserve"> terus berusaha agar mendapatkan skor. </w:t>
      </w:r>
      <w:proofErr w:type="gramStart"/>
      <w:r w:rsidRPr="00D94352">
        <w:rPr>
          <w:rFonts w:asciiTheme="majorHAnsi" w:hAnsiTheme="majorHAnsi" w:cs="Times New Roman"/>
          <w:sz w:val="24"/>
          <w:szCs w:val="24"/>
        </w:rPr>
        <w:t>Sehingga ada rasa kebanggaan tersendiri apabila pertama menjadi pemenangnya.</w:t>
      </w:r>
      <w:proofErr w:type="gramEnd"/>
      <w:r w:rsidRPr="00D94352">
        <w:rPr>
          <w:rFonts w:asciiTheme="majorHAnsi" w:hAnsiTheme="majorHAnsi" w:cs="Times New Roman"/>
          <w:sz w:val="24"/>
          <w:szCs w:val="24"/>
        </w:rPr>
        <w:t xml:space="preserve">  Dengan demikian perlu juga dilakukan penelitian </w:t>
      </w:r>
      <w:r w:rsidRPr="00D94352">
        <w:rPr>
          <w:rFonts w:asciiTheme="majorHAnsi" w:hAnsiTheme="majorHAnsi" w:cs="Times New Roman"/>
          <w:sz w:val="24"/>
          <w:szCs w:val="24"/>
        </w:rPr>
        <w:lastRenderedPageBreak/>
        <w:t xml:space="preserve">untuk mata pelajaran lain, agar </w:t>
      </w:r>
      <w:proofErr w:type="gramStart"/>
      <w:r w:rsidRPr="00D94352">
        <w:rPr>
          <w:rFonts w:asciiTheme="majorHAnsi" w:hAnsiTheme="majorHAnsi" w:cs="Times New Roman"/>
          <w:sz w:val="24"/>
          <w:szCs w:val="24"/>
        </w:rPr>
        <w:t>mengetahui  tingkat</w:t>
      </w:r>
      <w:proofErr w:type="gramEnd"/>
      <w:r w:rsidRPr="00D94352">
        <w:rPr>
          <w:rFonts w:asciiTheme="majorHAnsi" w:hAnsiTheme="majorHAnsi" w:cs="Times New Roman"/>
          <w:sz w:val="24"/>
          <w:szCs w:val="24"/>
        </w:rPr>
        <w:t xml:space="preserve"> </w:t>
      </w:r>
      <w:r w:rsidRPr="00D94352">
        <w:rPr>
          <w:rFonts w:asciiTheme="majorHAnsi" w:hAnsiTheme="majorHAnsi" w:cs="Times New Roman"/>
          <w:sz w:val="24"/>
          <w:szCs w:val="24"/>
        </w:rPr>
        <w:lastRenderedPageBreak/>
        <w:t>keberhasilannya.</w:t>
      </w:r>
    </w:p>
    <w:p w:rsidR="00FD2F0F" w:rsidRDefault="00FD2F0F" w:rsidP="00D94352">
      <w:pPr>
        <w:pStyle w:val="ListParagraph"/>
        <w:spacing w:after="0" w:line="240" w:lineRule="auto"/>
        <w:ind w:left="426" w:firstLine="720"/>
        <w:jc w:val="both"/>
        <w:rPr>
          <w:rFonts w:asciiTheme="majorHAnsi" w:hAnsiTheme="majorHAnsi" w:cs="Times New Roman"/>
          <w:sz w:val="24"/>
          <w:szCs w:val="24"/>
          <w:lang w:val="id-ID"/>
        </w:rPr>
      </w:pPr>
    </w:p>
    <w:p w:rsidR="00D94352" w:rsidRPr="00D94352" w:rsidRDefault="00D94352" w:rsidP="00D94352">
      <w:pPr>
        <w:pStyle w:val="ListParagraph"/>
        <w:spacing w:after="0" w:line="240" w:lineRule="auto"/>
        <w:ind w:left="426" w:firstLine="720"/>
        <w:jc w:val="both"/>
        <w:rPr>
          <w:rFonts w:asciiTheme="majorHAnsi" w:hAnsiTheme="majorHAnsi" w:cs="Times New Roman"/>
          <w:sz w:val="24"/>
          <w:szCs w:val="24"/>
          <w:lang w:val="id-ID"/>
        </w:rPr>
      </w:pPr>
    </w:p>
    <w:p w:rsidR="00FD2F0F" w:rsidRPr="00D94352" w:rsidRDefault="00FD2F0F" w:rsidP="00D94352">
      <w:pPr>
        <w:spacing w:after="0" w:line="240" w:lineRule="auto"/>
        <w:contextualSpacing/>
        <w:jc w:val="center"/>
        <w:rPr>
          <w:rFonts w:asciiTheme="majorHAnsi" w:hAnsiTheme="majorHAnsi" w:cs="Times New Roman"/>
          <w:b/>
          <w:sz w:val="24"/>
          <w:szCs w:val="24"/>
        </w:rPr>
      </w:pPr>
      <w:r w:rsidRPr="00D94352">
        <w:rPr>
          <w:rFonts w:asciiTheme="majorHAnsi" w:hAnsiTheme="majorHAnsi" w:cs="Times New Roman"/>
          <w:b/>
          <w:sz w:val="24"/>
          <w:szCs w:val="24"/>
        </w:rPr>
        <w:t xml:space="preserve">            Tabel </w:t>
      </w:r>
      <w:proofErr w:type="gramStart"/>
      <w:r w:rsidRPr="00D94352">
        <w:rPr>
          <w:rFonts w:asciiTheme="majorHAnsi" w:hAnsiTheme="majorHAnsi" w:cs="Times New Roman"/>
          <w:b/>
          <w:sz w:val="24"/>
          <w:szCs w:val="24"/>
        </w:rPr>
        <w:t>2  Persentase</w:t>
      </w:r>
      <w:proofErr w:type="gramEnd"/>
      <w:r w:rsidRPr="00D94352">
        <w:rPr>
          <w:rFonts w:asciiTheme="majorHAnsi" w:hAnsiTheme="majorHAnsi" w:cs="Times New Roman"/>
          <w:b/>
          <w:sz w:val="24"/>
          <w:szCs w:val="24"/>
        </w:rPr>
        <w:t xml:space="preserve"> Jumlah Siswa pada Setiap Siklus</w:t>
      </w:r>
    </w:p>
    <w:p w:rsidR="00FD2F0F" w:rsidRPr="00D94352" w:rsidRDefault="00FD2F0F" w:rsidP="00D94352">
      <w:pPr>
        <w:spacing w:after="0" w:line="240" w:lineRule="auto"/>
        <w:contextualSpacing/>
        <w:jc w:val="center"/>
        <w:rPr>
          <w:rFonts w:asciiTheme="majorHAnsi" w:hAnsiTheme="majorHAnsi" w:cs="Times New Roman"/>
          <w:b/>
          <w:sz w:val="24"/>
          <w:szCs w:val="24"/>
        </w:rPr>
      </w:pPr>
    </w:p>
    <w:tbl>
      <w:tblPr>
        <w:tblW w:w="8586" w:type="dxa"/>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1417"/>
        <w:gridCol w:w="1761"/>
        <w:gridCol w:w="992"/>
        <w:gridCol w:w="1859"/>
        <w:gridCol w:w="992"/>
        <w:gridCol w:w="993"/>
      </w:tblGrid>
      <w:tr w:rsidR="00FD2F0F" w:rsidRPr="00D94352" w:rsidTr="005A1038">
        <w:trPr>
          <w:trHeight w:val="1191"/>
        </w:trPr>
        <w:tc>
          <w:tcPr>
            <w:tcW w:w="570" w:type="dxa"/>
            <w:vAlign w:val="center"/>
          </w:tcPr>
          <w:p w:rsidR="00FD2F0F" w:rsidRPr="00D94352" w:rsidRDefault="00FD2F0F" w:rsidP="00D94352">
            <w:pPr>
              <w:pStyle w:val="NoSpacing"/>
              <w:contextualSpacing/>
              <w:jc w:val="center"/>
              <w:rPr>
                <w:rFonts w:asciiTheme="majorHAnsi" w:hAnsiTheme="majorHAnsi" w:cs="Times New Roman"/>
                <w:b/>
                <w:sz w:val="24"/>
                <w:szCs w:val="24"/>
              </w:rPr>
            </w:pPr>
            <w:r w:rsidRPr="00D94352">
              <w:rPr>
                <w:rFonts w:asciiTheme="majorHAnsi" w:hAnsiTheme="majorHAnsi" w:cs="Times New Roman"/>
                <w:b/>
                <w:sz w:val="24"/>
                <w:szCs w:val="24"/>
              </w:rPr>
              <w:t>No.</w:t>
            </w:r>
          </w:p>
        </w:tc>
        <w:tc>
          <w:tcPr>
            <w:tcW w:w="1417" w:type="dxa"/>
            <w:vAlign w:val="center"/>
          </w:tcPr>
          <w:p w:rsidR="00FD2F0F" w:rsidRPr="00D94352" w:rsidRDefault="00FD2F0F" w:rsidP="00D94352">
            <w:pPr>
              <w:pStyle w:val="NoSpacing"/>
              <w:contextualSpacing/>
              <w:jc w:val="center"/>
              <w:rPr>
                <w:rFonts w:asciiTheme="majorHAnsi" w:hAnsiTheme="majorHAnsi" w:cs="Times New Roman"/>
                <w:b/>
                <w:sz w:val="24"/>
                <w:szCs w:val="24"/>
              </w:rPr>
            </w:pPr>
            <w:r w:rsidRPr="00D94352">
              <w:rPr>
                <w:rFonts w:asciiTheme="majorHAnsi" w:hAnsiTheme="majorHAnsi" w:cs="Times New Roman"/>
                <w:b/>
                <w:sz w:val="24"/>
                <w:szCs w:val="24"/>
              </w:rPr>
              <w:t>Siklus</w:t>
            </w:r>
          </w:p>
        </w:tc>
        <w:tc>
          <w:tcPr>
            <w:tcW w:w="1762" w:type="dxa"/>
            <w:vAlign w:val="center"/>
          </w:tcPr>
          <w:p w:rsidR="00FD2F0F" w:rsidRPr="00D94352" w:rsidRDefault="00FD2F0F" w:rsidP="00D94352">
            <w:pPr>
              <w:pStyle w:val="NoSpacing"/>
              <w:contextualSpacing/>
              <w:jc w:val="center"/>
              <w:rPr>
                <w:rFonts w:asciiTheme="majorHAnsi" w:hAnsiTheme="majorHAnsi" w:cs="Times New Roman"/>
                <w:b/>
                <w:sz w:val="24"/>
                <w:szCs w:val="24"/>
              </w:rPr>
            </w:pPr>
            <w:r w:rsidRPr="00D94352">
              <w:rPr>
                <w:rFonts w:asciiTheme="majorHAnsi" w:hAnsiTheme="majorHAnsi" w:cs="Times New Roman"/>
                <w:b/>
                <w:sz w:val="24"/>
                <w:szCs w:val="24"/>
              </w:rPr>
              <w:t>Jumlah siswa nilai di atas KKM</w:t>
            </w:r>
          </w:p>
        </w:tc>
        <w:tc>
          <w:tcPr>
            <w:tcW w:w="992" w:type="dxa"/>
            <w:vAlign w:val="center"/>
          </w:tcPr>
          <w:p w:rsidR="00FD2F0F" w:rsidRPr="00D94352" w:rsidRDefault="00FD2F0F" w:rsidP="00D94352">
            <w:pPr>
              <w:pStyle w:val="NoSpacing"/>
              <w:contextualSpacing/>
              <w:jc w:val="center"/>
              <w:rPr>
                <w:rFonts w:asciiTheme="majorHAnsi" w:hAnsiTheme="majorHAnsi" w:cs="Times New Roman"/>
                <w:b/>
                <w:sz w:val="24"/>
                <w:szCs w:val="24"/>
              </w:rPr>
            </w:pPr>
            <w:r w:rsidRPr="00D94352">
              <w:rPr>
                <w:rFonts w:asciiTheme="majorHAnsi" w:hAnsiTheme="majorHAnsi" w:cs="Times New Roman"/>
                <w:b/>
                <w:sz w:val="24"/>
                <w:szCs w:val="24"/>
              </w:rPr>
              <w:t>(%)</w:t>
            </w:r>
          </w:p>
        </w:tc>
        <w:tc>
          <w:tcPr>
            <w:tcW w:w="1860" w:type="dxa"/>
            <w:vAlign w:val="center"/>
          </w:tcPr>
          <w:p w:rsidR="00FD2F0F" w:rsidRPr="00D94352" w:rsidRDefault="00FD2F0F" w:rsidP="00D94352">
            <w:pPr>
              <w:pStyle w:val="NoSpacing"/>
              <w:contextualSpacing/>
              <w:jc w:val="center"/>
              <w:rPr>
                <w:rFonts w:asciiTheme="majorHAnsi" w:hAnsiTheme="majorHAnsi" w:cs="Times New Roman"/>
                <w:b/>
                <w:sz w:val="24"/>
                <w:szCs w:val="24"/>
              </w:rPr>
            </w:pPr>
            <w:r w:rsidRPr="00D94352">
              <w:rPr>
                <w:rFonts w:asciiTheme="majorHAnsi" w:hAnsiTheme="majorHAnsi" w:cs="Times New Roman"/>
                <w:b/>
                <w:sz w:val="24"/>
                <w:szCs w:val="24"/>
              </w:rPr>
              <w:t>Jumlah siswa nilai di bawah KKM</w:t>
            </w:r>
          </w:p>
        </w:tc>
        <w:tc>
          <w:tcPr>
            <w:tcW w:w="992" w:type="dxa"/>
            <w:vAlign w:val="center"/>
          </w:tcPr>
          <w:p w:rsidR="00FD2F0F" w:rsidRPr="00D94352" w:rsidRDefault="00FD2F0F" w:rsidP="00D94352">
            <w:pPr>
              <w:pStyle w:val="NoSpacing"/>
              <w:contextualSpacing/>
              <w:jc w:val="center"/>
              <w:rPr>
                <w:rFonts w:asciiTheme="majorHAnsi" w:hAnsiTheme="majorHAnsi" w:cs="Times New Roman"/>
                <w:b/>
                <w:sz w:val="24"/>
                <w:szCs w:val="24"/>
              </w:rPr>
            </w:pPr>
            <w:r w:rsidRPr="00D94352">
              <w:rPr>
                <w:rFonts w:asciiTheme="majorHAnsi" w:hAnsiTheme="majorHAnsi" w:cs="Times New Roman"/>
                <w:b/>
                <w:sz w:val="24"/>
                <w:szCs w:val="24"/>
              </w:rPr>
              <w:t>(%)</w:t>
            </w:r>
          </w:p>
        </w:tc>
        <w:tc>
          <w:tcPr>
            <w:tcW w:w="993" w:type="dxa"/>
            <w:vAlign w:val="center"/>
          </w:tcPr>
          <w:p w:rsidR="00FD2F0F" w:rsidRPr="00D94352" w:rsidRDefault="00FD2F0F" w:rsidP="00D94352">
            <w:pPr>
              <w:pStyle w:val="NoSpacing"/>
              <w:contextualSpacing/>
              <w:jc w:val="center"/>
              <w:rPr>
                <w:rFonts w:asciiTheme="majorHAnsi" w:hAnsiTheme="majorHAnsi" w:cs="Times New Roman"/>
                <w:b/>
                <w:sz w:val="24"/>
                <w:szCs w:val="24"/>
              </w:rPr>
            </w:pPr>
            <w:r w:rsidRPr="00D94352">
              <w:rPr>
                <w:rFonts w:asciiTheme="majorHAnsi" w:hAnsiTheme="majorHAnsi" w:cs="Times New Roman"/>
                <w:b/>
                <w:sz w:val="24"/>
                <w:szCs w:val="24"/>
              </w:rPr>
              <w:t>Jml Siswa</w:t>
            </w:r>
          </w:p>
        </w:tc>
      </w:tr>
      <w:tr w:rsidR="00FD2F0F" w:rsidRPr="00D94352" w:rsidTr="005A1038">
        <w:trPr>
          <w:trHeight w:val="567"/>
        </w:trPr>
        <w:tc>
          <w:tcPr>
            <w:tcW w:w="570"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1</w:t>
            </w:r>
          </w:p>
        </w:tc>
        <w:tc>
          <w:tcPr>
            <w:tcW w:w="1417"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Pra Siklus</w:t>
            </w:r>
          </w:p>
        </w:tc>
        <w:tc>
          <w:tcPr>
            <w:tcW w:w="1762"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1</w:t>
            </w:r>
          </w:p>
        </w:tc>
        <w:tc>
          <w:tcPr>
            <w:tcW w:w="992"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5,56</w:t>
            </w:r>
          </w:p>
        </w:tc>
        <w:tc>
          <w:tcPr>
            <w:tcW w:w="1860"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17</w:t>
            </w:r>
          </w:p>
        </w:tc>
        <w:tc>
          <w:tcPr>
            <w:tcW w:w="992"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94,44</w:t>
            </w:r>
          </w:p>
        </w:tc>
        <w:tc>
          <w:tcPr>
            <w:tcW w:w="993"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18</w:t>
            </w:r>
          </w:p>
        </w:tc>
      </w:tr>
      <w:tr w:rsidR="00FD2F0F" w:rsidRPr="00D94352" w:rsidTr="005A1038">
        <w:trPr>
          <w:trHeight w:val="567"/>
        </w:trPr>
        <w:tc>
          <w:tcPr>
            <w:tcW w:w="570"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2</w:t>
            </w:r>
          </w:p>
        </w:tc>
        <w:tc>
          <w:tcPr>
            <w:tcW w:w="1417"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Siklus I</w:t>
            </w:r>
          </w:p>
        </w:tc>
        <w:tc>
          <w:tcPr>
            <w:tcW w:w="1762"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4</w:t>
            </w:r>
          </w:p>
        </w:tc>
        <w:tc>
          <w:tcPr>
            <w:tcW w:w="992"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22,22</w:t>
            </w:r>
          </w:p>
        </w:tc>
        <w:tc>
          <w:tcPr>
            <w:tcW w:w="1860"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14</w:t>
            </w:r>
          </w:p>
        </w:tc>
        <w:tc>
          <w:tcPr>
            <w:tcW w:w="992"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77,78</w:t>
            </w:r>
          </w:p>
        </w:tc>
        <w:tc>
          <w:tcPr>
            <w:tcW w:w="993"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18</w:t>
            </w:r>
          </w:p>
        </w:tc>
      </w:tr>
      <w:tr w:rsidR="00FD2F0F" w:rsidRPr="00D94352" w:rsidTr="005A1038">
        <w:trPr>
          <w:trHeight w:val="567"/>
        </w:trPr>
        <w:tc>
          <w:tcPr>
            <w:tcW w:w="570"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3</w:t>
            </w:r>
          </w:p>
        </w:tc>
        <w:tc>
          <w:tcPr>
            <w:tcW w:w="1417"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Siklus II</w:t>
            </w:r>
          </w:p>
        </w:tc>
        <w:tc>
          <w:tcPr>
            <w:tcW w:w="1762"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11</w:t>
            </w:r>
          </w:p>
        </w:tc>
        <w:tc>
          <w:tcPr>
            <w:tcW w:w="992"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61,11</w:t>
            </w:r>
          </w:p>
        </w:tc>
        <w:tc>
          <w:tcPr>
            <w:tcW w:w="1860"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7</w:t>
            </w:r>
          </w:p>
        </w:tc>
        <w:tc>
          <w:tcPr>
            <w:tcW w:w="992"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38,89</w:t>
            </w:r>
          </w:p>
        </w:tc>
        <w:tc>
          <w:tcPr>
            <w:tcW w:w="993"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18</w:t>
            </w:r>
          </w:p>
        </w:tc>
      </w:tr>
      <w:tr w:rsidR="00FD2F0F" w:rsidRPr="00D94352" w:rsidTr="005A1038">
        <w:trPr>
          <w:trHeight w:val="567"/>
        </w:trPr>
        <w:tc>
          <w:tcPr>
            <w:tcW w:w="570"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4</w:t>
            </w:r>
          </w:p>
        </w:tc>
        <w:tc>
          <w:tcPr>
            <w:tcW w:w="1417"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Siklus III</w:t>
            </w:r>
          </w:p>
        </w:tc>
        <w:tc>
          <w:tcPr>
            <w:tcW w:w="1762"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18</w:t>
            </w:r>
          </w:p>
        </w:tc>
        <w:tc>
          <w:tcPr>
            <w:tcW w:w="992"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100</w:t>
            </w:r>
          </w:p>
        </w:tc>
        <w:tc>
          <w:tcPr>
            <w:tcW w:w="1860"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0</w:t>
            </w:r>
          </w:p>
        </w:tc>
        <w:tc>
          <w:tcPr>
            <w:tcW w:w="992"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0</w:t>
            </w:r>
          </w:p>
        </w:tc>
        <w:tc>
          <w:tcPr>
            <w:tcW w:w="993"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18</w:t>
            </w:r>
          </w:p>
        </w:tc>
      </w:tr>
    </w:tbl>
    <w:p w:rsidR="00FD2F0F" w:rsidRPr="00D94352" w:rsidRDefault="00FD2F0F" w:rsidP="00D94352">
      <w:pPr>
        <w:spacing w:after="0" w:line="240" w:lineRule="auto"/>
        <w:ind w:left="720" w:firstLine="720"/>
        <w:contextualSpacing/>
        <w:jc w:val="both"/>
        <w:rPr>
          <w:rFonts w:asciiTheme="majorHAnsi" w:hAnsiTheme="majorHAnsi" w:cs="Times New Roman"/>
          <w:sz w:val="24"/>
          <w:szCs w:val="24"/>
        </w:rPr>
      </w:pPr>
    </w:p>
    <w:p w:rsidR="00FD2F0F" w:rsidRPr="00D94352" w:rsidRDefault="00FD2F0F" w:rsidP="00D94352">
      <w:pPr>
        <w:pStyle w:val="ListParagraph"/>
        <w:spacing w:after="0" w:line="240" w:lineRule="auto"/>
        <w:ind w:left="426" w:firstLine="720"/>
        <w:jc w:val="both"/>
        <w:rPr>
          <w:rFonts w:asciiTheme="majorHAnsi" w:hAnsiTheme="majorHAnsi" w:cs="Times New Roman"/>
          <w:sz w:val="24"/>
          <w:szCs w:val="24"/>
        </w:rPr>
      </w:pPr>
      <w:r w:rsidRPr="00D94352">
        <w:rPr>
          <w:rFonts w:asciiTheme="majorHAnsi" w:hAnsiTheme="majorHAnsi" w:cs="Times New Roman"/>
          <w:sz w:val="24"/>
          <w:szCs w:val="24"/>
        </w:rPr>
        <w:t xml:space="preserve">Jika digambarkan dalam bentuk grafik, maka </w:t>
      </w:r>
      <w:proofErr w:type="gramStart"/>
      <w:r w:rsidRPr="00D94352">
        <w:rPr>
          <w:rFonts w:asciiTheme="majorHAnsi" w:hAnsiTheme="majorHAnsi" w:cs="Times New Roman"/>
          <w:sz w:val="24"/>
          <w:szCs w:val="24"/>
        </w:rPr>
        <w:t>akan</w:t>
      </w:r>
      <w:proofErr w:type="gramEnd"/>
      <w:r w:rsidRPr="00D94352">
        <w:rPr>
          <w:rFonts w:asciiTheme="majorHAnsi" w:hAnsiTheme="majorHAnsi" w:cs="Times New Roman"/>
          <w:sz w:val="24"/>
          <w:szCs w:val="24"/>
        </w:rPr>
        <w:t xml:space="preserve"> terlihat seperti di bawah ini: </w:t>
      </w:r>
    </w:p>
    <w:p w:rsidR="00FD2F0F" w:rsidRPr="00D94352" w:rsidRDefault="00FD2F0F" w:rsidP="00D94352">
      <w:pPr>
        <w:spacing w:after="0" w:line="240" w:lineRule="auto"/>
        <w:ind w:left="720" w:firstLine="720"/>
        <w:contextualSpacing/>
        <w:jc w:val="both"/>
        <w:rPr>
          <w:rFonts w:asciiTheme="majorHAnsi" w:hAnsiTheme="majorHAnsi" w:cs="Times New Roman"/>
          <w:sz w:val="24"/>
          <w:szCs w:val="24"/>
        </w:rPr>
      </w:pPr>
    </w:p>
    <w:p w:rsidR="00FD2F0F" w:rsidRPr="00D94352" w:rsidRDefault="00FD2F0F" w:rsidP="00D94352">
      <w:pPr>
        <w:spacing w:after="0" w:line="240" w:lineRule="auto"/>
        <w:contextualSpacing/>
        <w:jc w:val="right"/>
        <w:rPr>
          <w:rFonts w:asciiTheme="majorHAnsi" w:hAnsiTheme="majorHAnsi" w:cs="Times New Roman"/>
          <w:sz w:val="24"/>
          <w:szCs w:val="24"/>
        </w:rPr>
      </w:pPr>
      <w:r w:rsidRPr="00D94352">
        <w:rPr>
          <w:rFonts w:asciiTheme="majorHAnsi" w:hAnsiTheme="majorHAnsi" w:cs="Times New Roman"/>
          <w:noProof/>
          <w:sz w:val="24"/>
          <w:szCs w:val="24"/>
          <w:lang w:val="id-ID" w:eastAsia="id-ID"/>
        </w:rPr>
        <w:drawing>
          <wp:inline distT="0" distB="0" distL="0" distR="0" wp14:anchorId="55F09544" wp14:editId="099B3B22">
            <wp:extent cx="5477398" cy="2481943"/>
            <wp:effectExtent l="19050" t="0" r="28052"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94352" w:rsidRDefault="00FD2F0F" w:rsidP="00D94352">
      <w:pPr>
        <w:spacing w:after="0" w:line="240" w:lineRule="auto"/>
        <w:contextualSpacing/>
        <w:jc w:val="center"/>
        <w:rPr>
          <w:rFonts w:asciiTheme="majorHAnsi" w:hAnsiTheme="majorHAnsi" w:cs="Times New Roman"/>
          <w:b/>
          <w:sz w:val="24"/>
          <w:szCs w:val="24"/>
          <w:lang w:val="id-ID"/>
        </w:rPr>
      </w:pPr>
      <w:r w:rsidRPr="00D94352">
        <w:rPr>
          <w:rFonts w:asciiTheme="majorHAnsi" w:hAnsiTheme="majorHAnsi" w:cs="Times New Roman"/>
          <w:b/>
          <w:sz w:val="24"/>
          <w:szCs w:val="24"/>
        </w:rPr>
        <w:t xml:space="preserve">                    </w:t>
      </w:r>
    </w:p>
    <w:p w:rsidR="00FD2F0F" w:rsidRPr="00D94352" w:rsidRDefault="00FD2F0F" w:rsidP="00D94352">
      <w:pPr>
        <w:spacing w:after="0" w:line="240" w:lineRule="auto"/>
        <w:contextualSpacing/>
        <w:jc w:val="center"/>
        <w:rPr>
          <w:rFonts w:asciiTheme="majorHAnsi" w:hAnsiTheme="majorHAnsi" w:cs="Times New Roman"/>
          <w:b/>
          <w:sz w:val="24"/>
          <w:szCs w:val="24"/>
        </w:rPr>
      </w:pPr>
      <w:r w:rsidRPr="00D94352">
        <w:rPr>
          <w:rFonts w:asciiTheme="majorHAnsi" w:hAnsiTheme="majorHAnsi" w:cs="Times New Roman"/>
          <w:b/>
          <w:sz w:val="24"/>
          <w:szCs w:val="24"/>
        </w:rPr>
        <w:t xml:space="preserve">  Gambar </w:t>
      </w:r>
      <w:proofErr w:type="gramStart"/>
      <w:r w:rsidRPr="00D94352">
        <w:rPr>
          <w:rFonts w:asciiTheme="majorHAnsi" w:hAnsiTheme="majorHAnsi" w:cs="Times New Roman"/>
          <w:b/>
          <w:sz w:val="24"/>
          <w:szCs w:val="24"/>
        </w:rPr>
        <w:t>6  Grafik</w:t>
      </w:r>
      <w:proofErr w:type="gramEnd"/>
      <w:r w:rsidRPr="00D94352">
        <w:rPr>
          <w:rFonts w:asciiTheme="majorHAnsi" w:hAnsiTheme="majorHAnsi" w:cs="Times New Roman"/>
          <w:b/>
          <w:sz w:val="24"/>
          <w:szCs w:val="24"/>
        </w:rPr>
        <w:t xml:space="preserve"> Persentase Jumlah Siswa pada Setiap Siklus</w:t>
      </w:r>
    </w:p>
    <w:p w:rsidR="00FD2F0F" w:rsidRPr="00D94352" w:rsidRDefault="00FD2F0F" w:rsidP="00D94352">
      <w:pPr>
        <w:spacing w:after="0" w:line="240" w:lineRule="auto"/>
        <w:contextualSpacing/>
        <w:jc w:val="center"/>
        <w:rPr>
          <w:rFonts w:asciiTheme="majorHAnsi" w:hAnsiTheme="majorHAnsi" w:cs="Times New Roman"/>
          <w:b/>
          <w:sz w:val="24"/>
          <w:szCs w:val="24"/>
        </w:rPr>
      </w:pPr>
    </w:p>
    <w:p w:rsidR="00D67618" w:rsidRDefault="00D67618" w:rsidP="00D94352">
      <w:pPr>
        <w:pStyle w:val="ListParagraph"/>
        <w:spacing w:after="0" w:line="240" w:lineRule="auto"/>
        <w:ind w:left="426" w:firstLine="720"/>
        <w:jc w:val="both"/>
        <w:rPr>
          <w:rFonts w:asciiTheme="majorHAnsi" w:hAnsiTheme="majorHAnsi" w:cs="Times New Roman"/>
          <w:sz w:val="24"/>
          <w:szCs w:val="24"/>
        </w:rPr>
        <w:sectPr w:rsidR="00D67618" w:rsidSect="00D67618">
          <w:type w:val="continuous"/>
          <w:pgSz w:w="11906" w:h="16838"/>
          <w:pgMar w:top="1440" w:right="1440" w:bottom="1440" w:left="1440" w:header="708" w:footer="708" w:gutter="0"/>
          <w:pgNumType w:start="55"/>
          <w:cols w:space="708"/>
          <w:docGrid w:linePitch="360"/>
        </w:sectPr>
      </w:pPr>
    </w:p>
    <w:p w:rsidR="00D67618" w:rsidRDefault="00FD2F0F" w:rsidP="00D94352">
      <w:pPr>
        <w:pStyle w:val="ListParagraph"/>
        <w:spacing w:after="0" w:line="240" w:lineRule="auto"/>
        <w:ind w:left="426" w:firstLine="720"/>
        <w:jc w:val="both"/>
        <w:rPr>
          <w:rFonts w:asciiTheme="majorHAnsi" w:hAnsiTheme="majorHAnsi" w:cs="Times New Roman"/>
          <w:sz w:val="24"/>
          <w:szCs w:val="24"/>
        </w:rPr>
        <w:sectPr w:rsidR="00D67618" w:rsidSect="00D67618">
          <w:type w:val="continuous"/>
          <w:pgSz w:w="11906" w:h="16838"/>
          <w:pgMar w:top="1440" w:right="1440" w:bottom="1440" w:left="1440" w:header="708" w:footer="708" w:gutter="0"/>
          <w:pgNumType w:start="55"/>
          <w:cols w:num="2" w:space="708"/>
          <w:docGrid w:linePitch="360"/>
        </w:sectPr>
      </w:pPr>
      <w:r w:rsidRPr="00D94352">
        <w:rPr>
          <w:rFonts w:asciiTheme="majorHAnsi" w:hAnsiTheme="majorHAnsi" w:cs="Times New Roman"/>
          <w:sz w:val="24"/>
          <w:szCs w:val="24"/>
        </w:rPr>
        <w:lastRenderedPageBreak/>
        <w:t xml:space="preserve">Dari gambar grafik </w:t>
      </w:r>
      <w:proofErr w:type="gramStart"/>
      <w:r w:rsidRPr="00D94352">
        <w:rPr>
          <w:rFonts w:asciiTheme="majorHAnsi" w:hAnsiTheme="majorHAnsi" w:cs="Times New Roman"/>
          <w:sz w:val="24"/>
          <w:szCs w:val="24"/>
        </w:rPr>
        <w:t>6  menunjukkan</w:t>
      </w:r>
      <w:proofErr w:type="gramEnd"/>
      <w:r w:rsidRPr="00D94352">
        <w:rPr>
          <w:rFonts w:asciiTheme="majorHAnsi" w:hAnsiTheme="majorHAnsi" w:cs="Times New Roman"/>
          <w:sz w:val="24"/>
          <w:szCs w:val="24"/>
        </w:rPr>
        <w:t xml:space="preserve"> adanya perbandingan jumlah siswa dengan nilai di atas KKM dan nilai di bawah KKM pada setiap siklus.  Dari siklus I sampai dengan siklus III terdapat peningkatan </w:t>
      </w:r>
      <w:proofErr w:type="gramStart"/>
      <w:r w:rsidRPr="00D94352">
        <w:rPr>
          <w:rFonts w:asciiTheme="majorHAnsi" w:hAnsiTheme="majorHAnsi" w:cs="Times New Roman"/>
          <w:sz w:val="24"/>
          <w:szCs w:val="24"/>
        </w:rPr>
        <w:t>persentase  jumlah</w:t>
      </w:r>
      <w:proofErr w:type="gramEnd"/>
      <w:r w:rsidRPr="00D94352">
        <w:rPr>
          <w:rFonts w:asciiTheme="majorHAnsi" w:hAnsiTheme="majorHAnsi" w:cs="Times New Roman"/>
          <w:sz w:val="24"/>
          <w:szCs w:val="24"/>
        </w:rPr>
        <w:t xml:space="preserve"> siswa dengan nilai di atas KKM. Dari siklus I hanya 22</w:t>
      </w:r>
      <w:proofErr w:type="gramStart"/>
      <w:r w:rsidRPr="00D94352">
        <w:rPr>
          <w:rFonts w:asciiTheme="majorHAnsi" w:hAnsiTheme="majorHAnsi" w:cs="Times New Roman"/>
          <w:sz w:val="24"/>
          <w:szCs w:val="24"/>
        </w:rPr>
        <w:t>,22</w:t>
      </w:r>
      <w:proofErr w:type="gramEnd"/>
      <w:r w:rsidRPr="00D94352">
        <w:rPr>
          <w:rFonts w:asciiTheme="majorHAnsi" w:hAnsiTheme="majorHAnsi" w:cs="Times New Roman"/>
          <w:sz w:val="24"/>
          <w:szCs w:val="24"/>
        </w:rPr>
        <w:t xml:space="preserve">% (4 siswa) </w:t>
      </w:r>
      <w:r w:rsidRPr="00D94352">
        <w:rPr>
          <w:rFonts w:asciiTheme="majorHAnsi" w:hAnsiTheme="majorHAnsi" w:cs="Times New Roman"/>
          <w:sz w:val="24"/>
          <w:szCs w:val="24"/>
        </w:rPr>
        <w:lastRenderedPageBreak/>
        <w:t xml:space="preserve">kemudian  pada siklus III mencapai 100% (18 siswa). </w:t>
      </w:r>
      <w:proofErr w:type="gramStart"/>
      <w:r w:rsidRPr="00D94352">
        <w:rPr>
          <w:rFonts w:asciiTheme="majorHAnsi" w:hAnsiTheme="majorHAnsi" w:cs="Times New Roman"/>
          <w:sz w:val="24"/>
          <w:szCs w:val="24"/>
        </w:rPr>
        <w:t>Sedangkan persentase jumlah siswa dengan nilai di bawah KKM dari mulai siklus I sampai dengan siklus III terdapat penurunan persentase jumlah siswa.</w:t>
      </w:r>
      <w:proofErr w:type="gramEnd"/>
      <w:r w:rsidRPr="00D94352">
        <w:rPr>
          <w:rFonts w:asciiTheme="majorHAnsi" w:hAnsiTheme="majorHAnsi" w:cs="Times New Roman"/>
          <w:sz w:val="24"/>
          <w:szCs w:val="24"/>
        </w:rPr>
        <w:t xml:space="preserve"> Dari siklus I sebesar 77</w:t>
      </w:r>
      <w:proofErr w:type="gramStart"/>
      <w:r w:rsidRPr="00D94352">
        <w:rPr>
          <w:rFonts w:asciiTheme="majorHAnsi" w:hAnsiTheme="majorHAnsi" w:cs="Times New Roman"/>
          <w:sz w:val="24"/>
          <w:szCs w:val="24"/>
        </w:rPr>
        <w:t>,78</w:t>
      </w:r>
      <w:proofErr w:type="gramEnd"/>
      <w:r w:rsidRPr="00D94352">
        <w:rPr>
          <w:rFonts w:asciiTheme="majorHAnsi" w:hAnsiTheme="majorHAnsi" w:cs="Times New Roman"/>
          <w:sz w:val="24"/>
          <w:szCs w:val="24"/>
        </w:rPr>
        <w:t xml:space="preserve">% (14 siswa) kemudian pada siklus III sudah 0% (0 siswa). </w:t>
      </w:r>
    </w:p>
    <w:p w:rsidR="00FD2F0F" w:rsidRDefault="00FD2F0F" w:rsidP="00D94352">
      <w:pPr>
        <w:pStyle w:val="ListParagraph"/>
        <w:spacing w:after="0" w:line="240" w:lineRule="auto"/>
        <w:ind w:left="426" w:firstLine="720"/>
        <w:jc w:val="both"/>
        <w:rPr>
          <w:rFonts w:asciiTheme="majorHAnsi" w:hAnsiTheme="majorHAnsi" w:cs="Times New Roman"/>
          <w:sz w:val="24"/>
          <w:szCs w:val="24"/>
          <w:lang w:val="id-ID"/>
        </w:rPr>
      </w:pPr>
    </w:p>
    <w:p w:rsidR="00D67618" w:rsidRPr="00D67618" w:rsidRDefault="00D67618" w:rsidP="00D94352">
      <w:pPr>
        <w:pStyle w:val="ListParagraph"/>
        <w:spacing w:after="0" w:line="240" w:lineRule="auto"/>
        <w:ind w:left="426" w:firstLine="720"/>
        <w:jc w:val="both"/>
        <w:rPr>
          <w:rFonts w:asciiTheme="majorHAnsi" w:hAnsiTheme="majorHAnsi" w:cs="Times New Roman"/>
          <w:sz w:val="24"/>
          <w:szCs w:val="24"/>
          <w:lang w:val="id-ID"/>
        </w:rPr>
      </w:pPr>
    </w:p>
    <w:p w:rsidR="00FD2F0F" w:rsidRPr="00D94352" w:rsidRDefault="00FD2F0F" w:rsidP="00D94352">
      <w:pPr>
        <w:pStyle w:val="ListParagraph"/>
        <w:spacing w:after="0" w:line="240" w:lineRule="auto"/>
        <w:ind w:left="1080"/>
        <w:jc w:val="center"/>
        <w:rPr>
          <w:rFonts w:asciiTheme="majorHAnsi" w:hAnsiTheme="majorHAnsi" w:cs="Times New Roman"/>
          <w:b/>
          <w:sz w:val="24"/>
          <w:szCs w:val="24"/>
        </w:rPr>
      </w:pPr>
      <w:r w:rsidRPr="00D94352">
        <w:rPr>
          <w:rFonts w:asciiTheme="majorHAnsi" w:hAnsiTheme="majorHAnsi" w:cs="Times New Roman"/>
          <w:b/>
          <w:sz w:val="24"/>
          <w:szCs w:val="24"/>
        </w:rPr>
        <w:t xml:space="preserve">Tabel 3 Perbandingan Tiap Siklus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567"/>
        <w:gridCol w:w="992"/>
        <w:gridCol w:w="567"/>
        <w:gridCol w:w="1134"/>
        <w:gridCol w:w="709"/>
        <w:gridCol w:w="992"/>
        <w:gridCol w:w="709"/>
        <w:gridCol w:w="1134"/>
      </w:tblGrid>
      <w:tr w:rsidR="00FD2F0F" w:rsidRPr="00D94352" w:rsidTr="00C241F9">
        <w:trPr>
          <w:trHeight w:val="576"/>
        </w:trPr>
        <w:tc>
          <w:tcPr>
            <w:tcW w:w="1985" w:type="dxa"/>
            <w:vMerge w:val="restart"/>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Keterangan</w:t>
            </w:r>
          </w:p>
        </w:tc>
        <w:tc>
          <w:tcPr>
            <w:tcW w:w="6804" w:type="dxa"/>
            <w:gridSpan w:val="8"/>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Skor</w:t>
            </w:r>
          </w:p>
        </w:tc>
      </w:tr>
      <w:tr w:rsidR="00C241F9" w:rsidRPr="00D94352" w:rsidTr="00C241F9">
        <w:trPr>
          <w:trHeight w:val="576"/>
        </w:trPr>
        <w:tc>
          <w:tcPr>
            <w:tcW w:w="1985" w:type="dxa"/>
            <w:vMerge/>
            <w:vAlign w:val="center"/>
          </w:tcPr>
          <w:p w:rsidR="00FD2F0F" w:rsidRPr="00D94352" w:rsidRDefault="00FD2F0F" w:rsidP="00D94352">
            <w:pPr>
              <w:pStyle w:val="ListParagraph"/>
              <w:spacing w:after="0" w:line="240" w:lineRule="auto"/>
              <w:ind w:left="0"/>
              <w:jc w:val="center"/>
              <w:rPr>
                <w:rFonts w:asciiTheme="majorHAnsi" w:hAnsiTheme="majorHAnsi" w:cs="Times New Roman"/>
                <w:sz w:val="24"/>
                <w:szCs w:val="24"/>
              </w:rPr>
            </w:pPr>
          </w:p>
        </w:tc>
        <w:tc>
          <w:tcPr>
            <w:tcW w:w="1559" w:type="dxa"/>
            <w:gridSpan w:val="2"/>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Pra Siklus</w:t>
            </w:r>
          </w:p>
        </w:tc>
        <w:tc>
          <w:tcPr>
            <w:tcW w:w="1701" w:type="dxa"/>
            <w:gridSpan w:val="2"/>
            <w:vAlign w:val="center"/>
          </w:tcPr>
          <w:p w:rsidR="00FD2F0F" w:rsidRPr="00D94352" w:rsidRDefault="00FD2F0F" w:rsidP="00D94352">
            <w:pPr>
              <w:pStyle w:val="ListParagraph"/>
              <w:spacing w:after="0" w:line="240" w:lineRule="auto"/>
              <w:ind w:left="0"/>
              <w:jc w:val="center"/>
              <w:rPr>
                <w:rFonts w:asciiTheme="majorHAnsi" w:hAnsiTheme="majorHAnsi" w:cs="Times New Roman"/>
                <w:sz w:val="24"/>
                <w:szCs w:val="24"/>
              </w:rPr>
            </w:pPr>
            <w:r w:rsidRPr="00D94352">
              <w:rPr>
                <w:rFonts w:asciiTheme="majorHAnsi" w:hAnsiTheme="majorHAnsi" w:cs="Times New Roman"/>
                <w:sz w:val="24"/>
                <w:szCs w:val="24"/>
              </w:rPr>
              <w:t>Siklus I</w:t>
            </w:r>
          </w:p>
        </w:tc>
        <w:tc>
          <w:tcPr>
            <w:tcW w:w="1701" w:type="dxa"/>
            <w:gridSpan w:val="2"/>
            <w:vAlign w:val="center"/>
          </w:tcPr>
          <w:p w:rsidR="00FD2F0F" w:rsidRPr="00D94352" w:rsidRDefault="00FD2F0F" w:rsidP="00D94352">
            <w:pPr>
              <w:pStyle w:val="ListParagraph"/>
              <w:spacing w:after="0" w:line="240" w:lineRule="auto"/>
              <w:ind w:left="0"/>
              <w:jc w:val="center"/>
              <w:rPr>
                <w:rFonts w:asciiTheme="majorHAnsi" w:hAnsiTheme="majorHAnsi" w:cs="Times New Roman"/>
                <w:sz w:val="24"/>
                <w:szCs w:val="24"/>
              </w:rPr>
            </w:pPr>
            <w:r w:rsidRPr="00D94352">
              <w:rPr>
                <w:rFonts w:asciiTheme="majorHAnsi" w:hAnsiTheme="majorHAnsi" w:cs="Times New Roman"/>
                <w:sz w:val="24"/>
                <w:szCs w:val="24"/>
              </w:rPr>
              <w:t>Siklus II</w:t>
            </w:r>
          </w:p>
        </w:tc>
        <w:tc>
          <w:tcPr>
            <w:tcW w:w="1843" w:type="dxa"/>
            <w:gridSpan w:val="2"/>
            <w:vAlign w:val="center"/>
          </w:tcPr>
          <w:p w:rsidR="00FD2F0F" w:rsidRPr="00D94352" w:rsidRDefault="00FD2F0F" w:rsidP="00D94352">
            <w:pPr>
              <w:pStyle w:val="ListParagraph"/>
              <w:spacing w:after="0" w:line="240" w:lineRule="auto"/>
              <w:ind w:left="0"/>
              <w:jc w:val="center"/>
              <w:rPr>
                <w:rFonts w:asciiTheme="majorHAnsi" w:hAnsiTheme="majorHAnsi" w:cs="Times New Roman"/>
                <w:sz w:val="24"/>
                <w:szCs w:val="24"/>
              </w:rPr>
            </w:pPr>
            <w:r w:rsidRPr="00D94352">
              <w:rPr>
                <w:rFonts w:asciiTheme="majorHAnsi" w:hAnsiTheme="majorHAnsi" w:cs="Times New Roman"/>
                <w:sz w:val="24"/>
                <w:szCs w:val="24"/>
              </w:rPr>
              <w:t>Siklus III</w:t>
            </w:r>
          </w:p>
        </w:tc>
      </w:tr>
      <w:tr w:rsidR="00C241F9" w:rsidRPr="00D94352" w:rsidTr="00C241F9">
        <w:trPr>
          <w:trHeight w:val="432"/>
        </w:trPr>
        <w:tc>
          <w:tcPr>
            <w:tcW w:w="1985"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Jumlah Nilai Siswa</w:t>
            </w:r>
          </w:p>
        </w:tc>
        <w:tc>
          <w:tcPr>
            <w:tcW w:w="1559" w:type="dxa"/>
            <w:gridSpan w:val="2"/>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990</w:t>
            </w:r>
          </w:p>
        </w:tc>
        <w:tc>
          <w:tcPr>
            <w:tcW w:w="1701" w:type="dxa"/>
            <w:gridSpan w:val="2"/>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1.195</w:t>
            </w:r>
          </w:p>
        </w:tc>
        <w:tc>
          <w:tcPr>
            <w:tcW w:w="1701" w:type="dxa"/>
            <w:gridSpan w:val="2"/>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1.335</w:t>
            </w:r>
          </w:p>
        </w:tc>
        <w:tc>
          <w:tcPr>
            <w:tcW w:w="1843" w:type="dxa"/>
            <w:gridSpan w:val="2"/>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1.435</w:t>
            </w:r>
          </w:p>
        </w:tc>
      </w:tr>
      <w:tr w:rsidR="00C241F9" w:rsidRPr="00D94352" w:rsidTr="00C241F9">
        <w:trPr>
          <w:trHeight w:val="432"/>
        </w:trPr>
        <w:tc>
          <w:tcPr>
            <w:tcW w:w="1985"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Nilai Rata-rata</w:t>
            </w:r>
          </w:p>
        </w:tc>
        <w:tc>
          <w:tcPr>
            <w:tcW w:w="1559" w:type="dxa"/>
            <w:gridSpan w:val="2"/>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eastAsia="Times New Roman" w:hAnsiTheme="majorHAnsi" w:cs="Times New Roman"/>
                <w:sz w:val="24"/>
                <w:szCs w:val="24"/>
              </w:rPr>
              <w:t xml:space="preserve"> 55</w:t>
            </w:r>
          </w:p>
        </w:tc>
        <w:tc>
          <w:tcPr>
            <w:tcW w:w="1701" w:type="dxa"/>
            <w:gridSpan w:val="2"/>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66,39</w:t>
            </w:r>
          </w:p>
        </w:tc>
        <w:tc>
          <w:tcPr>
            <w:tcW w:w="1701" w:type="dxa"/>
            <w:gridSpan w:val="2"/>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74,17</w:t>
            </w:r>
          </w:p>
        </w:tc>
        <w:tc>
          <w:tcPr>
            <w:tcW w:w="1843" w:type="dxa"/>
            <w:gridSpan w:val="2"/>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79,72</w:t>
            </w:r>
          </w:p>
        </w:tc>
      </w:tr>
      <w:tr w:rsidR="00C241F9" w:rsidRPr="00D94352" w:rsidTr="00C241F9">
        <w:trPr>
          <w:trHeight w:val="432"/>
        </w:trPr>
        <w:tc>
          <w:tcPr>
            <w:tcW w:w="1985"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Sudah Mencapai KKM</w:t>
            </w:r>
          </w:p>
        </w:tc>
        <w:tc>
          <w:tcPr>
            <w:tcW w:w="567"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1</w:t>
            </w:r>
          </w:p>
        </w:tc>
        <w:tc>
          <w:tcPr>
            <w:tcW w:w="992"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5,56%</w:t>
            </w:r>
          </w:p>
        </w:tc>
        <w:tc>
          <w:tcPr>
            <w:tcW w:w="567"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4</w:t>
            </w:r>
          </w:p>
        </w:tc>
        <w:tc>
          <w:tcPr>
            <w:tcW w:w="1134"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22,22%</w:t>
            </w:r>
          </w:p>
        </w:tc>
        <w:tc>
          <w:tcPr>
            <w:tcW w:w="709"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11</w:t>
            </w:r>
          </w:p>
        </w:tc>
        <w:tc>
          <w:tcPr>
            <w:tcW w:w="992"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61,11%</w:t>
            </w:r>
          </w:p>
        </w:tc>
        <w:tc>
          <w:tcPr>
            <w:tcW w:w="709"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18</w:t>
            </w:r>
          </w:p>
        </w:tc>
        <w:tc>
          <w:tcPr>
            <w:tcW w:w="1134"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100%</w:t>
            </w:r>
          </w:p>
        </w:tc>
      </w:tr>
      <w:tr w:rsidR="00C241F9" w:rsidRPr="00D94352" w:rsidTr="00C241F9">
        <w:trPr>
          <w:trHeight w:val="432"/>
        </w:trPr>
        <w:tc>
          <w:tcPr>
            <w:tcW w:w="1985"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Belum Mencapai KKM</w:t>
            </w:r>
          </w:p>
        </w:tc>
        <w:tc>
          <w:tcPr>
            <w:tcW w:w="567"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17</w:t>
            </w:r>
          </w:p>
        </w:tc>
        <w:tc>
          <w:tcPr>
            <w:tcW w:w="992"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94,44%</w:t>
            </w:r>
          </w:p>
        </w:tc>
        <w:tc>
          <w:tcPr>
            <w:tcW w:w="567"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14</w:t>
            </w:r>
          </w:p>
        </w:tc>
        <w:tc>
          <w:tcPr>
            <w:tcW w:w="1134"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77,78%</w:t>
            </w:r>
          </w:p>
        </w:tc>
        <w:tc>
          <w:tcPr>
            <w:tcW w:w="709"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7</w:t>
            </w:r>
          </w:p>
        </w:tc>
        <w:tc>
          <w:tcPr>
            <w:tcW w:w="992"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38,89%</w:t>
            </w:r>
          </w:p>
        </w:tc>
        <w:tc>
          <w:tcPr>
            <w:tcW w:w="709"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0</w:t>
            </w:r>
          </w:p>
        </w:tc>
        <w:tc>
          <w:tcPr>
            <w:tcW w:w="1134" w:type="dxa"/>
            <w:vAlign w:val="center"/>
          </w:tcPr>
          <w:p w:rsidR="00FD2F0F" w:rsidRPr="00D94352" w:rsidRDefault="00FD2F0F" w:rsidP="00D94352">
            <w:pPr>
              <w:pStyle w:val="NoSpacing"/>
              <w:contextualSpacing/>
              <w:jc w:val="center"/>
              <w:rPr>
                <w:rFonts w:asciiTheme="majorHAnsi" w:hAnsiTheme="majorHAnsi" w:cs="Times New Roman"/>
                <w:sz w:val="24"/>
                <w:szCs w:val="24"/>
              </w:rPr>
            </w:pPr>
            <w:r w:rsidRPr="00D94352">
              <w:rPr>
                <w:rFonts w:asciiTheme="majorHAnsi" w:hAnsiTheme="majorHAnsi" w:cs="Times New Roman"/>
                <w:sz w:val="24"/>
                <w:szCs w:val="24"/>
              </w:rPr>
              <w:t>0%</w:t>
            </w:r>
          </w:p>
        </w:tc>
      </w:tr>
    </w:tbl>
    <w:p w:rsidR="00FD2F0F" w:rsidRPr="00D94352" w:rsidRDefault="00FD2F0F" w:rsidP="00D94352">
      <w:pPr>
        <w:spacing w:after="0" w:line="240" w:lineRule="auto"/>
        <w:ind w:left="720" w:firstLine="720"/>
        <w:contextualSpacing/>
        <w:jc w:val="both"/>
        <w:rPr>
          <w:rFonts w:asciiTheme="majorHAnsi" w:hAnsiTheme="majorHAnsi" w:cs="Times New Roman"/>
          <w:sz w:val="24"/>
          <w:szCs w:val="24"/>
        </w:rPr>
      </w:pPr>
    </w:p>
    <w:p w:rsidR="00D67618" w:rsidRDefault="00D67618" w:rsidP="00D94352">
      <w:pPr>
        <w:pStyle w:val="ListParagraph"/>
        <w:spacing w:after="0" w:line="240" w:lineRule="auto"/>
        <w:ind w:left="426" w:firstLine="720"/>
        <w:jc w:val="both"/>
        <w:rPr>
          <w:rFonts w:asciiTheme="majorHAnsi" w:hAnsiTheme="majorHAnsi" w:cs="Times New Roman"/>
          <w:sz w:val="24"/>
          <w:szCs w:val="24"/>
        </w:rPr>
        <w:sectPr w:rsidR="00D67618" w:rsidSect="00D67618">
          <w:type w:val="continuous"/>
          <w:pgSz w:w="11906" w:h="16838"/>
          <w:pgMar w:top="1440" w:right="1440" w:bottom="1440" w:left="1440" w:header="708" w:footer="708" w:gutter="0"/>
          <w:pgNumType w:start="55"/>
          <w:cols w:space="708"/>
          <w:docGrid w:linePitch="360"/>
        </w:sectPr>
      </w:pPr>
    </w:p>
    <w:p w:rsidR="00FD2F0F" w:rsidRPr="00D94352" w:rsidRDefault="00FD2F0F" w:rsidP="00D94352">
      <w:pPr>
        <w:pStyle w:val="ListParagraph"/>
        <w:spacing w:after="0" w:line="240" w:lineRule="auto"/>
        <w:ind w:left="426" w:firstLine="720"/>
        <w:jc w:val="both"/>
        <w:rPr>
          <w:rFonts w:asciiTheme="majorHAnsi" w:hAnsiTheme="majorHAnsi" w:cs="Times New Roman"/>
          <w:sz w:val="24"/>
          <w:szCs w:val="24"/>
          <w:lang w:val="id-ID"/>
        </w:rPr>
      </w:pPr>
      <w:r w:rsidRPr="00D94352">
        <w:rPr>
          <w:rFonts w:asciiTheme="majorHAnsi" w:hAnsiTheme="majorHAnsi" w:cs="Times New Roman"/>
          <w:sz w:val="24"/>
          <w:szCs w:val="24"/>
        </w:rPr>
        <w:lastRenderedPageBreak/>
        <w:t>Melihat hasil belajar siswa pada siklus III guru dan teman sejawat/observer</w:t>
      </w:r>
      <w:r w:rsidRPr="00D94352">
        <w:rPr>
          <w:rFonts w:asciiTheme="majorHAnsi" w:hAnsiTheme="majorHAnsi" w:cs="Times New Roman"/>
          <w:i/>
          <w:sz w:val="24"/>
          <w:szCs w:val="24"/>
        </w:rPr>
        <w:t xml:space="preserve"> </w:t>
      </w:r>
      <w:r w:rsidRPr="00D94352">
        <w:rPr>
          <w:rFonts w:asciiTheme="majorHAnsi" w:hAnsiTheme="majorHAnsi" w:cs="Times New Roman"/>
          <w:sz w:val="24"/>
          <w:szCs w:val="24"/>
        </w:rPr>
        <w:t xml:space="preserve">sepakat </w:t>
      </w:r>
      <w:proofErr w:type="gramStart"/>
      <w:r w:rsidRPr="00D94352">
        <w:rPr>
          <w:rFonts w:asciiTheme="majorHAnsi" w:hAnsiTheme="majorHAnsi" w:cs="Times New Roman"/>
          <w:sz w:val="24"/>
          <w:szCs w:val="24"/>
        </w:rPr>
        <w:t>untuk  tidak</w:t>
      </w:r>
      <w:proofErr w:type="gramEnd"/>
      <w:r w:rsidRPr="00D94352">
        <w:rPr>
          <w:rFonts w:asciiTheme="majorHAnsi" w:hAnsiTheme="majorHAnsi" w:cs="Times New Roman"/>
          <w:sz w:val="24"/>
          <w:szCs w:val="24"/>
        </w:rPr>
        <w:t xml:space="preserve"> melanjutkan ke siklus berikutnya. Dengan demikian hasil tersebut sudah sesuai dengan rencana target keberhasilan yang sudah ditetapkan di awal penelitian. </w:t>
      </w:r>
    </w:p>
    <w:p w:rsidR="00C241F9" w:rsidRPr="00D94352" w:rsidRDefault="00C241F9" w:rsidP="00D94352">
      <w:pPr>
        <w:pStyle w:val="ListParagraph"/>
        <w:spacing w:after="0" w:line="240" w:lineRule="auto"/>
        <w:ind w:left="426" w:firstLine="720"/>
        <w:jc w:val="both"/>
        <w:rPr>
          <w:rFonts w:asciiTheme="majorHAnsi" w:hAnsiTheme="majorHAnsi" w:cs="Times New Roman"/>
          <w:sz w:val="24"/>
          <w:szCs w:val="24"/>
          <w:lang w:val="id-ID"/>
        </w:rPr>
      </w:pPr>
    </w:p>
    <w:p w:rsidR="00FD2F0F" w:rsidRPr="00D94352" w:rsidRDefault="00FD2F0F" w:rsidP="00D94352">
      <w:pPr>
        <w:spacing w:after="0" w:line="240" w:lineRule="auto"/>
        <w:contextualSpacing/>
        <w:jc w:val="center"/>
        <w:rPr>
          <w:rFonts w:asciiTheme="majorHAnsi" w:hAnsiTheme="majorHAnsi" w:cs="Times New Roman"/>
          <w:b/>
          <w:sz w:val="24"/>
          <w:szCs w:val="24"/>
          <w:lang w:val="id-ID"/>
        </w:rPr>
      </w:pPr>
      <w:r w:rsidRPr="00D94352">
        <w:rPr>
          <w:rFonts w:asciiTheme="majorHAnsi" w:hAnsiTheme="majorHAnsi" w:cs="Times New Roman"/>
          <w:b/>
          <w:sz w:val="24"/>
          <w:szCs w:val="24"/>
          <w:lang w:val="id-ID"/>
        </w:rPr>
        <w:t>Pembahasan</w:t>
      </w:r>
    </w:p>
    <w:p w:rsidR="00FD2F0F" w:rsidRPr="00D94352" w:rsidRDefault="00FD2F0F" w:rsidP="00D94352">
      <w:pPr>
        <w:pStyle w:val="ListParagraph"/>
        <w:numPr>
          <w:ilvl w:val="0"/>
          <w:numId w:val="22"/>
        </w:numPr>
        <w:spacing w:after="0" w:line="240" w:lineRule="auto"/>
        <w:ind w:left="426" w:hanging="426"/>
        <w:jc w:val="both"/>
        <w:rPr>
          <w:rFonts w:asciiTheme="majorHAnsi" w:hAnsiTheme="majorHAnsi" w:cs="Times New Roman"/>
          <w:sz w:val="24"/>
          <w:szCs w:val="24"/>
        </w:rPr>
      </w:pPr>
      <w:r w:rsidRPr="00D94352">
        <w:rPr>
          <w:rFonts w:asciiTheme="majorHAnsi" w:hAnsiTheme="majorHAnsi" w:cs="Times New Roman"/>
          <w:sz w:val="24"/>
          <w:szCs w:val="24"/>
        </w:rPr>
        <w:t>Temuan Pra Siklus</w:t>
      </w:r>
    </w:p>
    <w:p w:rsidR="00FD2F0F" w:rsidRPr="00D94352" w:rsidRDefault="00FD2F0F" w:rsidP="00D94352">
      <w:pPr>
        <w:spacing w:after="0" w:line="240" w:lineRule="auto"/>
        <w:ind w:left="426" w:firstLine="720"/>
        <w:contextualSpacing/>
        <w:jc w:val="both"/>
        <w:rPr>
          <w:rFonts w:asciiTheme="majorHAnsi" w:hAnsiTheme="majorHAnsi" w:cs="Times New Roman"/>
          <w:sz w:val="24"/>
          <w:szCs w:val="24"/>
        </w:rPr>
      </w:pPr>
      <w:proofErr w:type="gramStart"/>
      <w:r w:rsidRPr="00D94352">
        <w:rPr>
          <w:rFonts w:asciiTheme="majorHAnsi" w:hAnsiTheme="majorHAnsi" w:cs="Times New Roman"/>
          <w:sz w:val="24"/>
          <w:szCs w:val="24"/>
        </w:rPr>
        <w:t>Pada saat pembelajaran pra siklus ditemukan beberapa kekurangan yang menyebabkan hasil belajar masih sangat jauh dari harapan.</w:t>
      </w:r>
      <w:proofErr w:type="gramEnd"/>
      <w:r w:rsidRPr="00D94352">
        <w:rPr>
          <w:rFonts w:asciiTheme="majorHAnsi" w:hAnsiTheme="majorHAnsi" w:cs="Times New Roman"/>
          <w:sz w:val="24"/>
          <w:szCs w:val="24"/>
        </w:rPr>
        <w:t xml:space="preserve"> </w:t>
      </w:r>
      <w:proofErr w:type="gramStart"/>
      <w:r w:rsidRPr="00D94352">
        <w:rPr>
          <w:rFonts w:asciiTheme="majorHAnsi" w:hAnsiTheme="majorHAnsi" w:cs="Times New Roman"/>
          <w:sz w:val="24"/>
          <w:szCs w:val="24"/>
        </w:rPr>
        <w:t>Ini terlihat setelah pembelajaran pada pra siklus selesai dilakukan evaluasi hasil belajar siswa.</w:t>
      </w:r>
      <w:proofErr w:type="gramEnd"/>
      <w:r w:rsidRPr="00D94352">
        <w:rPr>
          <w:rFonts w:asciiTheme="majorHAnsi" w:hAnsiTheme="majorHAnsi" w:cs="Times New Roman"/>
          <w:sz w:val="24"/>
          <w:szCs w:val="24"/>
        </w:rPr>
        <w:t xml:space="preserve"> </w:t>
      </w:r>
      <w:proofErr w:type="gramStart"/>
      <w:r w:rsidRPr="00D94352">
        <w:rPr>
          <w:rFonts w:asciiTheme="majorHAnsi" w:hAnsiTheme="majorHAnsi" w:cs="Times New Roman"/>
          <w:sz w:val="24"/>
          <w:szCs w:val="24"/>
        </w:rPr>
        <w:t>Hanya ada satu orang siswa yang sudah memperoleh nilai hasil belajar di atas KKM.</w:t>
      </w:r>
      <w:proofErr w:type="gramEnd"/>
      <w:r w:rsidRPr="00D94352">
        <w:rPr>
          <w:rFonts w:asciiTheme="majorHAnsi" w:hAnsiTheme="majorHAnsi" w:cs="Times New Roman"/>
          <w:sz w:val="24"/>
          <w:szCs w:val="24"/>
        </w:rPr>
        <w:t xml:space="preserve">  </w:t>
      </w:r>
      <w:proofErr w:type="gramStart"/>
      <w:r w:rsidRPr="00D94352">
        <w:rPr>
          <w:rFonts w:asciiTheme="majorHAnsi" w:hAnsiTheme="majorHAnsi" w:cs="Times New Roman"/>
          <w:sz w:val="24"/>
          <w:szCs w:val="24"/>
        </w:rPr>
        <w:t>Sedangkan 17 siswa lainnya hasil belajar belum mencapai KKM.</w:t>
      </w:r>
      <w:proofErr w:type="gramEnd"/>
      <w:r w:rsidRPr="00D94352">
        <w:rPr>
          <w:rFonts w:asciiTheme="majorHAnsi" w:hAnsiTheme="majorHAnsi" w:cs="Times New Roman"/>
          <w:sz w:val="24"/>
          <w:szCs w:val="24"/>
        </w:rPr>
        <w:t xml:space="preserve"> </w:t>
      </w:r>
      <w:proofErr w:type="gramStart"/>
      <w:r w:rsidRPr="00D94352">
        <w:rPr>
          <w:rFonts w:asciiTheme="majorHAnsi" w:hAnsiTheme="majorHAnsi" w:cs="Times New Roman"/>
          <w:sz w:val="24"/>
          <w:szCs w:val="24"/>
        </w:rPr>
        <w:t>Dalam hal ini dapat diartikan belum ada perubahan hasil pembelajaran siswa.</w:t>
      </w:r>
      <w:proofErr w:type="gramEnd"/>
      <w:r w:rsidRPr="00D94352">
        <w:rPr>
          <w:rFonts w:asciiTheme="majorHAnsi" w:hAnsiTheme="majorHAnsi" w:cs="Times New Roman"/>
          <w:sz w:val="24"/>
          <w:szCs w:val="24"/>
        </w:rPr>
        <w:t xml:space="preserve"> Setelah kegiatan pembelajaran pra siklus ditemukan beberapa permasalahan diantaranya:</w:t>
      </w:r>
    </w:p>
    <w:p w:rsidR="00FD2F0F" w:rsidRPr="00D94352" w:rsidRDefault="00FD2F0F" w:rsidP="00D94352">
      <w:pPr>
        <w:pStyle w:val="ListParagraph"/>
        <w:numPr>
          <w:ilvl w:val="0"/>
          <w:numId w:val="23"/>
        </w:numPr>
        <w:spacing w:after="0" w:line="240" w:lineRule="auto"/>
        <w:ind w:left="851" w:hanging="425"/>
        <w:jc w:val="both"/>
        <w:rPr>
          <w:rFonts w:asciiTheme="majorHAnsi" w:hAnsiTheme="majorHAnsi" w:cs="Times New Roman"/>
          <w:sz w:val="24"/>
          <w:szCs w:val="24"/>
        </w:rPr>
      </w:pPr>
      <w:r w:rsidRPr="00D94352">
        <w:rPr>
          <w:rFonts w:asciiTheme="majorHAnsi" w:hAnsiTheme="majorHAnsi" w:cs="Times New Roman"/>
          <w:sz w:val="24"/>
          <w:szCs w:val="24"/>
        </w:rPr>
        <w:t>Guru menggunakan metode  ceramah dan tanya jawab</w:t>
      </w:r>
    </w:p>
    <w:p w:rsidR="00FD2F0F" w:rsidRPr="00D94352" w:rsidRDefault="00FD2F0F" w:rsidP="00D94352">
      <w:pPr>
        <w:pStyle w:val="ListParagraph"/>
        <w:numPr>
          <w:ilvl w:val="0"/>
          <w:numId w:val="23"/>
        </w:numPr>
        <w:spacing w:after="0" w:line="240" w:lineRule="auto"/>
        <w:ind w:left="851" w:hanging="425"/>
        <w:jc w:val="both"/>
        <w:rPr>
          <w:rFonts w:asciiTheme="majorHAnsi" w:hAnsiTheme="majorHAnsi" w:cs="Times New Roman"/>
          <w:sz w:val="24"/>
          <w:szCs w:val="24"/>
        </w:rPr>
      </w:pPr>
      <w:r w:rsidRPr="00D94352">
        <w:rPr>
          <w:rFonts w:asciiTheme="majorHAnsi" w:hAnsiTheme="majorHAnsi" w:cs="Times New Roman"/>
          <w:sz w:val="24"/>
          <w:szCs w:val="24"/>
        </w:rPr>
        <w:t>Pembelajaran hanya berpusat pada guru</w:t>
      </w:r>
    </w:p>
    <w:p w:rsidR="00FD2F0F" w:rsidRPr="00D94352" w:rsidRDefault="00FD2F0F" w:rsidP="00D94352">
      <w:pPr>
        <w:pStyle w:val="ListParagraph"/>
        <w:numPr>
          <w:ilvl w:val="0"/>
          <w:numId w:val="23"/>
        </w:numPr>
        <w:spacing w:after="0" w:line="240" w:lineRule="auto"/>
        <w:ind w:left="851" w:hanging="425"/>
        <w:jc w:val="both"/>
        <w:rPr>
          <w:rFonts w:asciiTheme="majorHAnsi" w:hAnsiTheme="majorHAnsi" w:cs="Times New Roman"/>
          <w:sz w:val="24"/>
          <w:szCs w:val="24"/>
        </w:rPr>
      </w:pPr>
      <w:r w:rsidRPr="00D94352">
        <w:rPr>
          <w:rFonts w:asciiTheme="majorHAnsi" w:hAnsiTheme="majorHAnsi" w:cs="Times New Roman"/>
          <w:sz w:val="24"/>
          <w:szCs w:val="24"/>
        </w:rPr>
        <w:lastRenderedPageBreak/>
        <w:t xml:space="preserve">Siswa kurang aktif mengikuti pelajaran </w:t>
      </w:r>
    </w:p>
    <w:p w:rsidR="00FD2F0F" w:rsidRPr="00D94352" w:rsidRDefault="00FD2F0F" w:rsidP="00D94352">
      <w:pPr>
        <w:pStyle w:val="ListParagraph"/>
        <w:numPr>
          <w:ilvl w:val="0"/>
          <w:numId w:val="23"/>
        </w:numPr>
        <w:spacing w:after="0" w:line="240" w:lineRule="auto"/>
        <w:ind w:left="851" w:hanging="425"/>
        <w:jc w:val="both"/>
        <w:rPr>
          <w:rFonts w:asciiTheme="majorHAnsi" w:hAnsiTheme="majorHAnsi" w:cs="Times New Roman"/>
          <w:sz w:val="24"/>
          <w:szCs w:val="24"/>
        </w:rPr>
      </w:pPr>
      <w:r w:rsidRPr="00D94352">
        <w:rPr>
          <w:rFonts w:asciiTheme="majorHAnsi" w:hAnsiTheme="majorHAnsi" w:cs="Times New Roman"/>
          <w:sz w:val="24"/>
          <w:szCs w:val="24"/>
        </w:rPr>
        <w:t>Banyak siswa yang mengobrol terutama siswa yang posisis duduknya di belakang</w:t>
      </w:r>
    </w:p>
    <w:p w:rsidR="00FD2F0F" w:rsidRPr="00D94352" w:rsidRDefault="00FD2F0F" w:rsidP="00D94352">
      <w:pPr>
        <w:pStyle w:val="ListParagraph"/>
        <w:numPr>
          <w:ilvl w:val="0"/>
          <w:numId w:val="23"/>
        </w:numPr>
        <w:spacing w:after="0" w:line="240" w:lineRule="auto"/>
        <w:ind w:left="851" w:hanging="425"/>
        <w:jc w:val="both"/>
        <w:rPr>
          <w:rFonts w:asciiTheme="majorHAnsi" w:hAnsiTheme="majorHAnsi" w:cs="Times New Roman"/>
          <w:sz w:val="24"/>
          <w:szCs w:val="24"/>
        </w:rPr>
      </w:pPr>
      <w:r w:rsidRPr="00D94352">
        <w:rPr>
          <w:rFonts w:asciiTheme="majorHAnsi" w:hAnsiTheme="majorHAnsi" w:cs="Times New Roman"/>
          <w:sz w:val="24"/>
          <w:szCs w:val="24"/>
        </w:rPr>
        <w:t xml:space="preserve">Guru belum menggunakan media pembelajaran yang menarik </w:t>
      </w:r>
    </w:p>
    <w:p w:rsidR="00FD2F0F" w:rsidRPr="00D94352" w:rsidRDefault="00FD2F0F" w:rsidP="00D94352">
      <w:pPr>
        <w:spacing w:after="0" w:line="240" w:lineRule="auto"/>
        <w:ind w:left="426" w:firstLine="720"/>
        <w:contextualSpacing/>
        <w:jc w:val="both"/>
        <w:rPr>
          <w:rFonts w:asciiTheme="majorHAnsi" w:hAnsiTheme="majorHAnsi" w:cs="Times New Roman"/>
          <w:sz w:val="24"/>
          <w:szCs w:val="24"/>
        </w:rPr>
      </w:pPr>
      <w:r w:rsidRPr="00D94352">
        <w:rPr>
          <w:rFonts w:asciiTheme="majorHAnsi" w:hAnsiTheme="majorHAnsi" w:cs="Times New Roman"/>
          <w:sz w:val="24"/>
          <w:szCs w:val="24"/>
        </w:rPr>
        <w:t xml:space="preserve">Setelah didiskusikan bersama </w:t>
      </w:r>
      <w:r w:rsidRPr="00D94352">
        <w:rPr>
          <w:rFonts w:asciiTheme="majorHAnsi" w:hAnsiTheme="majorHAnsi" w:cs="Times New Roman"/>
          <w:i/>
          <w:sz w:val="24"/>
          <w:szCs w:val="24"/>
        </w:rPr>
        <w:t>observer</w:t>
      </w:r>
      <w:r w:rsidRPr="00D94352">
        <w:rPr>
          <w:rFonts w:asciiTheme="majorHAnsi" w:hAnsiTheme="majorHAnsi" w:cs="Times New Roman"/>
          <w:sz w:val="24"/>
          <w:szCs w:val="24"/>
        </w:rPr>
        <w:t xml:space="preserve">/teman sejawat, diperoleh solusinya antara lain: </w:t>
      </w:r>
    </w:p>
    <w:p w:rsidR="00FD2F0F" w:rsidRPr="00D94352" w:rsidRDefault="00FD2F0F" w:rsidP="00D94352">
      <w:pPr>
        <w:pStyle w:val="ListParagraph"/>
        <w:numPr>
          <w:ilvl w:val="0"/>
          <w:numId w:val="24"/>
        </w:numPr>
        <w:spacing w:after="0" w:line="240" w:lineRule="auto"/>
        <w:ind w:left="851" w:hanging="425"/>
        <w:jc w:val="both"/>
        <w:rPr>
          <w:rFonts w:asciiTheme="majorHAnsi" w:hAnsiTheme="majorHAnsi" w:cs="Times New Roman"/>
          <w:sz w:val="24"/>
          <w:szCs w:val="24"/>
        </w:rPr>
      </w:pPr>
      <w:r w:rsidRPr="00D94352">
        <w:rPr>
          <w:rFonts w:asciiTheme="majorHAnsi" w:hAnsiTheme="majorHAnsi" w:cs="Times New Roman"/>
          <w:sz w:val="24"/>
          <w:szCs w:val="24"/>
        </w:rPr>
        <w:t>Guru menggunakan media pembelajaran permainan ular tangga</w:t>
      </w:r>
    </w:p>
    <w:p w:rsidR="00FD2F0F" w:rsidRPr="00D94352" w:rsidRDefault="00FD2F0F" w:rsidP="00D94352">
      <w:pPr>
        <w:pStyle w:val="ListParagraph"/>
        <w:numPr>
          <w:ilvl w:val="0"/>
          <w:numId w:val="24"/>
        </w:numPr>
        <w:spacing w:after="0" w:line="240" w:lineRule="auto"/>
        <w:ind w:left="851" w:hanging="425"/>
        <w:jc w:val="both"/>
        <w:rPr>
          <w:rFonts w:asciiTheme="majorHAnsi" w:hAnsiTheme="majorHAnsi" w:cs="Times New Roman"/>
          <w:sz w:val="24"/>
          <w:szCs w:val="24"/>
        </w:rPr>
      </w:pPr>
      <w:r w:rsidRPr="00D94352">
        <w:rPr>
          <w:rFonts w:asciiTheme="majorHAnsi" w:hAnsiTheme="majorHAnsi" w:cs="Times New Roman"/>
          <w:sz w:val="24"/>
          <w:szCs w:val="24"/>
        </w:rPr>
        <w:t>Siswa diberikan penjelasan cara memainkan permainan ular tangga yang benar</w:t>
      </w:r>
    </w:p>
    <w:p w:rsidR="00FD2F0F" w:rsidRPr="00D94352" w:rsidRDefault="00FD2F0F" w:rsidP="00D94352">
      <w:pPr>
        <w:pStyle w:val="ListParagraph"/>
        <w:numPr>
          <w:ilvl w:val="0"/>
          <w:numId w:val="24"/>
        </w:numPr>
        <w:spacing w:after="0" w:line="240" w:lineRule="auto"/>
        <w:ind w:left="851" w:hanging="425"/>
        <w:jc w:val="both"/>
        <w:rPr>
          <w:rFonts w:asciiTheme="majorHAnsi" w:hAnsiTheme="majorHAnsi" w:cs="Times New Roman"/>
          <w:sz w:val="24"/>
          <w:szCs w:val="24"/>
        </w:rPr>
      </w:pPr>
      <w:r w:rsidRPr="00D94352">
        <w:rPr>
          <w:rFonts w:asciiTheme="majorHAnsi" w:hAnsiTheme="majorHAnsi" w:cs="Times New Roman"/>
          <w:sz w:val="24"/>
          <w:szCs w:val="24"/>
        </w:rPr>
        <w:t>Siswa dikelompokkan menjadi 5 kelompok</w:t>
      </w:r>
    </w:p>
    <w:p w:rsidR="00FD2F0F" w:rsidRPr="00D94352" w:rsidRDefault="00FD2F0F" w:rsidP="00D94352">
      <w:pPr>
        <w:pStyle w:val="ListParagraph"/>
        <w:numPr>
          <w:ilvl w:val="0"/>
          <w:numId w:val="24"/>
        </w:numPr>
        <w:spacing w:after="0" w:line="240" w:lineRule="auto"/>
        <w:ind w:left="851" w:hanging="425"/>
        <w:jc w:val="both"/>
        <w:rPr>
          <w:rFonts w:asciiTheme="majorHAnsi" w:hAnsiTheme="majorHAnsi" w:cs="Times New Roman"/>
          <w:sz w:val="24"/>
          <w:szCs w:val="24"/>
        </w:rPr>
      </w:pPr>
      <w:r w:rsidRPr="00D94352">
        <w:rPr>
          <w:rFonts w:asciiTheme="majorHAnsi" w:hAnsiTheme="majorHAnsi" w:cs="Times New Roman"/>
          <w:sz w:val="24"/>
          <w:szCs w:val="24"/>
        </w:rPr>
        <w:t>Pemberian hadiah diberikan kepada siswa yang mendapatkan skor tertinggi di setiap  kelompok</w:t>
      </w:r>
    </w:p>
    <w:p w:rsidR="00FD2F0F" w:rsidRPr="00D94352" w:rsidRDefault="00FD2F0F" w:rsidP="00D94352">
      <w:pPr>
        <w:pStyle w:val="ListParagraph"/>
        <w:numPr>
          <w:ilvl w:val="0"/>
          <w:numId w:val="24"/>
        </w:numPr>
        <w:spacing w:after="0" w:line="240" w:lineRule="auto"/>
        <w:ind w:left="851" w:hanging="425"/>
        <w:jc w:val="both"/>
        <w:rPr>
          <w:rFonts w:asciiTheme="majorHAnsi" w:hAnsiTheme="majorHAnsi" w:cs="Times New Roman"/>
          <w:sz w:val="24"/>
          <w:szCs w:val="24"/>
        </w:rPr>
      </w:pPr>
      <w:r w:rsidRPr="00D94352">
        <w:rPr>
          <w:rFonts w:asciiTheme="majorHAnsi" w:hAnsiTheme="majorHAnsi" w:cs="Times New Roman"/>
          <w:sz w:val="24"/>
          <w:szCs w:val="24"/>
        </w:rPr>
        <w:t xml:space="preserve">Guru membangun keaktifan siswa pada saat melakukan permainan, tetapi tetap menjaga suasana kelas agar selalu dalam keadaan yang kondusif </w:t>
      </w:r>
    </w:p>
    <w:p w:rsidR="00FD2F0F" w:rsidRPr="00D94352" w:rsidRDefault="00FD2F0F" w:rsidP="00D94352">
      <w:pPr>
        <w:pStyle w:val="ListParagraph"/>
        <w:numPr>
          <w:ilvl w:val="0"/>
          <w:numId w:val="24"/>
        </w:numPr>
        <w:spacing w:after="0" w:line="240" w:lineRule="auto"/>
        <w:ind w:left="851" w:hanging="425"/>
        <w:jc w:val="both"/>
        <w:rPr>
          <w:rFonts w:asciiTheme="majorHAnsi" w:hAnsiTheme="majorHAnsi" w:cs="Times New Roman"/>
          <w:sz w:val="24"/>
          <w:szCs w:val="24"/>
        </w:rPr>
      </w:pPr>
      <w:r w:rsidRPr="00D94352">
        <w:rPr>
          <w:rFonts w:asciiTheme="majorHAnsi" w:hAnsiTheme="majorHAnsi" w:cs="Times New Roman"/>
          <w:sz w:val="24"/>
          <w:szCs w:val="24"/>
        </w:rPr>
        <w:t>Sebelum kegiatan permainan siswa diberikan motivasi dan penguatan materi pelajaran</w:t>
      </w:r>
    </w:p>
    <w:p w:rsidR="00FD2F0F" w:rsidRPr="00D94352" w:rsidRDefault="00FD2F0F" w:rsidP="00D94352">
      <w:pPr>
        <w:spacing w:after="0" w:line="240" w:lineRule="auto"/>
        <w:ind w:left="426"/>
        <w:contextualSpacing/>
        <w:jc w:val="both"/>
        <w:rPr>
          <w:rFonts w:asciiTheme="majorHAnsi" w:hAnsiTheme="majorHAnsi" w:cs="Times New Roman"/>
          <w:sz w:val="24"/>
          <w:szCs w:val="24"/>
          <w:lang w:val="id-ID"/>
        </w:rPr>
      </w:pPr>
      <w:r w:rsidRPr="00D94352">
        <w:rPr>
          <w:rFonts w:asciiTheme="majorHAnsi" w:hAnsiTheme="majorHAnsi" w:cs="Times New Roman"/>
          <w:sz w:val="24"/>
          <w:szCs w:val="24"/>
        </w:rPr>
        <w:t xml:space="preserve">Setelah ditemukan solusi, </w:t>
      </w:r>
      <w:proofErr w:type="gramStart"/>
      <w:r w:rsidRPr="00D94352">
        <w:rPr>
          <w:rFonts w:asciiTheme="majorHAnsi" w:hAnsiTheme="majorHAnsi" w:cs="Times New Roman"/>
          <w:sz w:val="24"/>
          <w:szCs w:val="24"/>
        </w:rPr>
        <w:t>peneliti  langsung</w:t>
      </w:r>
      <w:proofErr w:type="gramEnd"/>
      <w:r w:rsidRPr="00D94352">
        <w:rPr>
          <w:rFonts w:asciiTheme="majorHAnsi" w:hAnsiTheme="majorHAnsi" w:cs="Times New Roman"/>
          <w:sz w:val="24"/>
          <w:szCs w:val="24"/>
        </w:rPr>
        <w:t xml:space="preserve"> melaksanakan rencana </w:t>
      </w:r>
      <w:r w:rsidRPr="00D94352">
        <w:rPr>
          <w:rFonts w:asciiTheme="majorHAnsi" w:hAnsiTheme="majorHAnsi" w:cs="Times New Roman"/>
          <w:sz w:val="24"/>
          <w:szCs w:val="24"/>
        </w:rPr>
        <w:lastRenderedPageBreak/>
        <w:t xml:space="preserve">perbaikan pembelajaran sesuai dengan hasil diskusi bersama </w:t>
      </w:r>
      <w:r w:rsidRPr="00D94352">
        <w:rPr>
          <w:rFonts w:asciiTheme="majorHAnsi" w:hAnsiTheme="majorHAnsi" w:cs="Times New Roman"/>
          <w:i/>
          <w:sz w:val="24"/>
          <w:szCs w:val="24"/>
        </w:rPr>
        <w:t>observer</w:t>
      </w:r>
      <w:r w:rsidRPr="00D94352">
        <w:rPr>
          <w:rFonts w:asciiTheme="majorHAnsi" w:hAnsiTheme="majorHAnsi" w:cs="Times New Roman"/>
          <w:sz w:val="24"/>
          <w:szCs w:val="24"/>
        </w:rPr>
        <w:t xml:space="preserve">/teman sejawat, yaitu dengan mengunakan media agar mendapatkan peningkatan nilai rata-rata hasil belajar siswa yang sesuai dengan harapan. </w:t>
      </w:r>
    </w:p>
    <w:p w:rsidR="00FD2F0F" w:rsidRPr="00D94352" w:rsidRDefault="00FD2F0F" w:rsidP="00D94352">
      <w:pPr>
        <w:pStyle w:val="ListParagraph"/>
        <w:numPr>
          <w:ilvl w:val="0"/>
          <w:numId w:val="22"/>
        </w:numPr>
        <w:spacing w:after="0" w:line="240" w:lineRule="auto"/>
        <w:ind w:left="426" w:hanging="426"/>
        <w:jc w:val="both"/>
        <w:rPr>
          <w:rFonts w:asciiTheme="majorHAnsi" w:hAnsiTheme="majorHAnsi" w:cs="Times New Roman"/>
          <w:sz w:val="24"/>
          <w:szCs w:val="24"/>
        </w:rPr>
      </w:pPr>
      <w:r w:rsidRPr="00D94352">
        <w:rPr>
          <w:rFonts w:asciiTheme="majorHAnsi" w:hAnsiTheme="majorHAnsi" w:cs="Times New Roman"/>
          <w:sz w:val="24"/>
          <w:szCs w:val="24"/>
        </w:rPr>
        <w:t>Temuan Siklus I</w:t>
      </w:r>
    </w:p>
    <w:p w:rsidR="00FD2F0F" w:rsidRPr="00D94352" w:rsidRDefault="00FD2F0F" w:rsidP="00D94352">
      <w:pPr>
        <w:spacing w:after="0" w:line="240" w:lineRule="auto"/>
        <w:ind w:left="426" w:firstLine="720"/>
        <w:contextualSpacing/>
        <w:jc w:val="both"/>
        <w:rPr>
          <w:rFonts w:asciiTheme="majorHAnsi" w:hAnsiTheme="majorHAnsi" w:cs="Times New Roman"/>
          <w:sz w:val="24"/>
          <w:szCs w:val="24"/>
        </w:rPr>
      </w:pPr>
      <w:proofErr w:type="gramStart"/>
      <w:r w:rsidRPr="00D94352">
        <w:rPr>
          <w:rFonts w:asciiTheme="majorHAnsi" w:hAnsiTheme="majorHAnsi" w:cs="Times New Roman"/>
          <w:sz w:val="24"/>
          <w:szCs w:val="24"/>
        </w:rPr>
        <w:t>Pada pelaksanaan siklus I pembelajaran sudah menggunakan media yaitu media papan permainan ular tangga.</w:t>
      </w:r>
      <w:proofErr w:type="gramEnd"/>
      <w:r w:rsidRPr="00D94352">
        <w:rPr>
          <w:rFonts w:asciiTheme="majorHAnsi" w:hAnsiTheme="majorHAnsi" w:cs="Times New Roman"/>
          <w:sz w:val="24"/>
          <w:szCs w:val="24"/>
        </w:rPr>
        <w:t xml:space="preserve"> </w:t>
      </w:r>
      <w:proofErr w:type="gramStart"/>
      <w:r w:rsidRPr="00D94352">
        <w:rPr>
          <w:rFonts w:asciiTheme="majorHAnsi" w:hAnsiTheme="majorHAnsi" w:cs="Times New Roman"/>
          <w:sz w:val="24"/>
          <w:szCs w:val="24"/>
        </w:rPr>
        <w:t>Tujuannya agar siswa lebih aktif agar mudah memahami materi pembelajaran.</w:t>
      </w:r>
      <w:proofErr w:type="gramEnd"/>
      <w:r w:rsidRPr="00D94352">
        <w:rPr>
          <w:rFonts w:asciiTheme="majorHAnsi" w:hAnsiTheme="majorHAnsi" w:cs="Times New Roman"/>
          <w:sz w:val="24"/>
          <w:szCs w:val="24"/>
        </w:rPr>
        <w:t xml:space="preserve"> </w:t>
      </w:r>
      <w:proofErr w:type="gramStart"/>
      <w:r w:rsidRPr="00D94352">
        <w:rPr>
          <w:rFonts w:asciiTheme="majorHAnsi" w:hAnsiTheme="majorHAnsi" w:cs="Times New Roman"/>
          <w:sz w:val="24"/>
          <w:szCs w:val="24"/>
        </w:rPr>
        <w:t>Suasana belajar dibuat lebih menyenangkan agar terbangun kektifan siswa, dan memudahkan siswa mengerjakan evaluasi diakhir pembelajaran.</w:t>
      </w:r>
      <w:proofErr w:type="gramEnd"/>
      <w:r w:rsidRPr="00D94352">
        <w:rPr>
          <w:rFonts w:asciiTheme="majorHAnsi" w:hAnsiTheme="majorHAnsi" w:cs="Times New Roman"/>
          <w:sz w:val="24"/>
          <w:szCs w:val="24"/>
        </w:rPr>
        <w:t xml:space="preserve">  </w:t>
      </w:r>
      <w:proofErr w:type="gramStart"/>
      <w:r w:rsidRPr="00D94352">
        <w:rPr>
          <w:rFonts w:asciiTheme="majorHAnsi" w:hAnsiTheme="majorHAnsi" w:cs="Times New Roman"/>
          <w:sz w:val="24"/>
          <w:szCs w:val="24"/>
        </w:rPr>
        <w:t>Setelah pembelajaran siklus I terlihat adanya perubahan hasil belajar siswa, baik jumlah siswa yang mendapatkan nilai di atas KKM maupun nilai rata-rata dan jumlah nilai.</w:t>
      </w:r>
      <w:proofErr w:type="gramEnd"/>
      <w:r w:rsidRPr="00D94352">
        <w:rPr>
          <w:rFonts w:asciiTheme="majorHAnsi" w:hAnsiTheme="majorHAnsi" w:cs="Times New Roman"/>
          <w:sz w:val="24"/>
          <w:szCs w:val="24"/>
        </w:rPr>
        <w:t xml:space="preserve"> Walaupun demikian hasil tersebut masih belum sesuai dengan target yang telah ditentukan di awal. Berdasarkan hasil diskusi bersama teman sejawat/</w:t>
      </w:r>
      <w:r w:rsidRPr="00D94352">
        <w:rPr>
          <w:rFonts w:asciiTheme="majorHAnsi" w:hAnsiTheme="majorHAnsi" w:cs="Times New Roman"/>
          <w:i/>
          <w:sz w:val="24"/>
          <w:szCs w:val="24"/>
        </w:rPr>
        <w:t>observer</w:t>
      </w:r>
      <w:r w:rsidRPr="00D94352">
        <w:rPr>
          <w:rFonts w:asciiTheme="majorHAnsi" w:hAnsiTheme="majorHAnsi" w:cs="Times New Roman"/>
          <w:sz w:val="24"/>
          <w:szCs w:val="24"/>
        </w:rPr>
        <w:t xml:space="preserve"> ditemukan beberapa permasalahan yang terjadi pada siklus I, antara lain:</w:t>
      </w:r>
    </w:p>
    <w:p w:rsidR="00FD2F0F" w:rsidRPr="00D94352" w:rsidRDefault="00FD2F0F" w:rsidP="00D94352">
      <w:pPr>
        <w:pStyle w:val="ListParagraph"/>
        <w:numPr>
          <w:ilvl w:val="0"/>
          <w:numId w:val="25"/>
        </w:numPr>
        <w:spacing w:after="0" w:line="240" w:lineRule="auto"/>
        <w:ind w:left="851" w:hanging="425"/>
        <w:jc w:val="both"/>
        <w:rPr>
          <w:rFonts w:asciiTheme="majorHAnsi" w:hAnsiTheme="majorHAnsi" w:cs="Times New Roman"/>
          <w:sz w:val="24"/>
          <w:szCs w:val="24"/>
        </w:rPr>
      </w:pPr>
      <w:r w:rsidRPr="00D94352">
        <w:rPr>
          <w:rFonts w:asciiTheme="majorHAnsi" w:hAnsiTheme="majorHAnsi" w:cs="Times New Roman"/>
          <w:sz w:val="24"/>
          <w:szCs w:val="24"/>
        </w:rPr>
        <w:t>Siswa masih kurang memahami tata cara permainanan ular tangga</w:t>
      </w:r>
    </w:p>
    <w:p w:rsidR="00FD2F0F" w:rsidRPr="00D94352" w:rsidRDefault="00FD2F0F" w:rsidP="00D94352">
      <w:pPr>
        <w:pStyle w:val="ListParagraph"/>
        <w:numPr>
          <w:ilvl w:val="0"/>
          <w:numId w:val="25"/>
        </w:numPr>
        <w:spacing w:after="0" w:line="240" w:lineRule="auto"/>
        <w:ind w:left="851" w:hanging="425"/>
        <w:jc w:val="both"/>
        <w:rPr>
          <w:rFonts w:asciiTheme="majorHAnsi" w:hAnsiTheme="majorHAnsi" w:cs="Times New Roman"/>
          <w:sz w:val="24"/>
          <w:szCs w:val="24"/>
        </w:rPr>
      </w:pPr>
      <w:r w:rsidRPr="00D94352">
        <w:rPr>
          <w:rFonts w:asciiTheme="majorHAnsi" w:hAnsiTheme="majorHAnsi" w:cs="Times New Roman"/>
          <w:sz w:val="24"/>
          <w:szCs w:val="24"/>
        </w:rPr>
        <w:t xml:space="preserve">Pada saat melakukan kegiatan permainan ular tangga, banyak siswa tidak serius memainkannya dan banyak bercanda </w:t>
      </w:r>
    </w:p>
    <w:p w:rsidR="00FD2F0F" w:rsidRPr="00D94352" w:rsidRDefault="00FD2F0F" w:rsidP="00D94352">
      <w:pPr>
        <w:pStyle w:val="ListParagraph"/>
        <w:numPr>
          <w:ilvl w:val="0"/>
          <w:numId w:val="25"/>
        </w:numPr>
        <w:spacing w:after="0" w:line="240" w:lineRule="auto"/>
        <w:ind w:left="851" w:hanging="425"/>
        <w:jc w:val="both"/>
        <w:rPr>
          <w:rFonts w:asciiTheme="majorHAnsi" w:hAnsiTheme="majorHAnsi" w:cs="Times New Roman"/>
          <w:sz w:val="24"/>
          <w:szCs w:val="24"/>
        </w:rPr>
      </w:pPr>
      <w:r w:rsidRPr="00D94352">
        <w:rPr>
          <w:rFonts w:asciiTheme="majorHAnsi" w:hAnsiTheme="majorHAnsi" w:cs="Times New Roman"/>
          <w:sz w:val="24"/>
          <w:szCs w:val="24"/>
        </w:rPr>
        <w:t xml:space="preserve">Siswa tidak semangat memainkannya dikarenakan siswa tersebut tidak dapat menjawab pertanyaan yang diajukan </w:t>
      </w:r>
      <w:proofErr w:type="gramStart"/>
      <w:r w:rsidRPr="00D94352">
        <w:rPr>
          <w:rFonts w:asciiTheme="majorHAnsi" w:hAnsiTheme="majorHAnsi" w:cs="Times New Roman"/>
          <w:sz w:val="24"/>
          <w:szCs w:val="24"/>
        </w:rPr>
        <w:t>oleh  siswa</w:t>
      </w:r>
      <w:proofErr w:type="gramEnd"/>
      <w:r w:rsidRPr="00D94352">
        <w:rPr>
          <w:rFonts w:asciiTheme="majorHAnsi" w:hAnsiTheme="majorHAnsi" w:cs="Times New Roman"/>
          <w:sz w:val="24"/>
          <w:szCs w:val="24"/>
        </w:rPr>
        <w:t xml:space="preserve"> yang bertugas memberikan  pertanyaan.</w:t>
      </w:r>
    </w:p>
    <w:p w:rsidR="00FD2F0F" w:rsidRPr="00D94352" w:rsidRDefault="00FD2F0F" w:rsidP="00D94352">
      <w:pPr>
        <w:pStyle w:val="ListParagraph"/>
        <w:numPr>
          <w:ilvl w:val="0"/>
          <w:numId w:val="25"/>
        </w:numPr>
        <w:spacing w:after="0" w:line="240" w:lineRule="auto"/>
        <w:ind w:left="851" w:hanging="425"/>
        <w:jc w:val="both"/>
        <w:rPr>
          <w:rFonts w:asciiTheme="majorHAnsi" w:hAnsiTheme="majorHAnsi" w:cs="Times New Roman"/>
          <w:sz w:val="24"/>
          <w:szCs w:val="24"/>
        </w:rPr>
      </w:pPr>
      <w:r w:rsidRPr="00D94352">
        <w:rPr>
          <w:rFonts w:asciiTheme="majorHAnsi" w:hAnsiTheme="majorHAnsi" w:cs="Times New Roman"/>
          <w:sz w:val="24"/>
          <w:szCs w:val="24"/>
        </w:rPr>
        <w:t xml:space="preserve">Suasana kelas ramai dan kurang kondusif sehingga pertanyaan </w:t>
      </w:r>
      <w:r w:rsidRPr="00D94352">
        <w:rPr>
          <w:rFonts w:asciiTheme="majorHAnsi" w:hAnsiTheme="majorHAnsi" w:cs="Times New Roman"/>
          <w:sz w:val="24"/>
          <w:szCs w:val="24"/>
        </w:rPr>
        <w:lastRenderedPageBreak/>
        <w:t>yang dibacakan tidak terlalu terdengar</w:t>
      </w:r>
    </w:p>
    <w:p w:rsidR="00FD2F0F" w:rsidRPr="00D94352" w:rsidRDefault="00FD2F0F" w:rsidP="00D94352">
      <w:pPr>
        <w:spacing w:after="0" w:line="240" w:lineRule="auto"/>
        <w:ind w:left="426" w:firstLine="720"/>
        <w:contextualSpacing/>
        <w:jc w:val="both"/>
        <w:rPr>
          <w:rFonts w:asciiTheme="majorHAnsi" w:hAnsiTheme="majorHAnsi" w:cs="Times New Roman"/>
          <w:sz w:val="24"/>
          <w:szCs w:val="24"/>
        </w:rPr>
      </w:pPr>
      <w:r w:rsidRPr="00D94352">
        <w:rPr>
          <w:rFonts w:asciiTheme="majorHAnsi" w:hAnsiTheme="majorHAnsi" w:cs="Times New Roman"/>
          <w:sz w:val="24"/>
          <w:szCs w:val="24"/>
        </w:rPr>
        <w:t xml:space="preserve">Menurut pendapat para ahli menyatakan bahwa para siswa memiliki perbedaan psikologis yaitu </w:t>
      </w:r>
      <w:proofErr w:type="gramStart"/>
      <w:r w:rsidRPr="00D94352">
        <w:rPr>
          <w:rFonts w:asciiTheme="majorHAnsi" w:hAnsiTheme="majorHAnsi" w:cs="Times New Roman"/>
          <w:sz w:val="24"/>
          <w:szCs w:val="24"/>
        </w:rPr>
        <w:t>perbedaan  dalam</w:t>
      </w:r>
      <w:proofErr w:type="gramEnd"/>
      <w:r w:rsidRPr="00D94352">
        <w:rPr>
          <w:rFonts w:asciiTheme="majorHAnsi" w:hAnsiTheme="majorHAnsi" w:cs="Times New Roman"/>
          <w:sz w:val="24"/>
          <w:szCs w:val="24"/>
        </w:rPr>
        <w:t xml:space="preserve"> minat, motivasi, dan  kepribadian. </w:t>
      </w:r>
      <w:proofErr w:type="gramStart"/>
      <w:r w:rsidRPr="00D94352">
        <w:rPr>
          <w:rFonts w:asciiTheme="majorHAnsi" w:hAnsiTheme="majorHAnsi" w:cs="Times New Roman"/>
          <w:sz w:val="24"/>
          <w:szCs w:val="24"/>
        </w:rPr>
        <w:t>Ketiga faktor ini berkolerasi positif dengan hasil pembelajaran yang hendak dicapai.</w:t>
      </w:r>
      <w:proofErr w:type="gramEnd"/>
      <w:r w:rsidRPr="00D94352">
        <w:rPr>
          <w:rFonts w:asciiTheme="majorHAnsi" w:hAnsiTheme="majorHAnsi" w:cs="Times New Roman"/>
          <w:sz w:val="24"/>
          <w:szCs w:val="24"/>
        </w:rPr>
        <w:t xml:space="preserve"> Dalam kondisi minat yang cukup besar terhadap pelajaran, motivasi yang cukup tinggi untuk belajar, dan kemampuan memori yang sudah maksimal, maka </w:t>
      </w:r>
      <w:proofErr w:type="gramStart"/>
      <w:r w:rsidRPr="00D94352">
        <w:rPr>
          <w:rFonts w:asciiTheme="majorHAnsi" w:hAnsiTheme="majorHAnsi" w:cs="Times New Roman"/>
          <w:sz w:val="24"/>
          <w:szCs w:val="24"/>
        </w:rPr>
        <w:t>akan</w:t>
      </w:r>
      <w:proofErr w:type="gramEnd"/>
      <w:r w:rsidRPr="00D94352">
        <w:rPr>
          <w:rFonts w:asciiTheme="majorHAnsi" w:hAnsiTheme="majorHAnsi" w:cs="Times New Roman"/>
          <w:sz w:val="24"/>
          <w:szCs w:val="24"/>
        </w:rPr>
        <w:t xml:space="preserve"> tercapai hasil belajar yang   maksimal juga. </w:t>
      </w:r>
      <w:proofErr w:type="gramStart"/>
      <w:r w:rsidRPr="00D94352">
        <w:rPr>
          <w:rFonts w:asciiTheme="majorHAnsi" w:hAnsiTheme="majorHAnsi" w:cs="Times New Roman"/>
          <w:sz w:val="24"/>
          <w:szCs w:val="24"/>
        </w:rPr>
        <w:t>Dalam menghadapi perbedaan individual pada siswa, guru juga dituntut harus bersikap bijaksana terhadap siswa.</w:t>
      </w:r>
      <w:proofErr w:type="gramEnd"/>
      <w:r w:rsidRPr="00D94352">
        <w:rPr>
          <w:rFonts w:asciiTheme="majorHAnsi" w:hAnsiTheme="majorHAnsi" w:cs="Times New Roman"/>
          <w:sz w:val="24"/>
          <w:szCs w:val="24"/>
        </w:rPr>
        <w:t xml:space="preserve"> Guru </w:t>
      </w:r>
      <w:proofErr w:type="gramStart"/>
      <w:r w:rsidRPr="00D94352">
        <w:rPr>
          <w:rFonts w:asciiTheme="majorHAnsi" w:hAnsiTheme="majorHAnsi" w:cs="Times New Roman"/>
          <w:sz w:val="24"/>
          <w:szCs w:val="24"/>
        </w:rPr>
        <w:t>sebisa</w:t>
      </w:r>
      <w:proofErr w:type="gramEnd"/>
      <w:r w:rsidRPr="00D94352">
        <w:rPr>
          <w:rFonts w:asciiTheme="majorHAnsi" w:hAnsiTheme="majorHAnsi" w:cs="Times New Roman"/>
          <w:sz w:val="24"/>
          <w:szCs w:val="24"/>
        </w:rPr>
        <w:t xml:space="preserve"> mungkin memiliki sifat bijaksana dalam menghadai murid-muridnya. </w:t>
      </w:r>
      <w:proofErr w:type="gramStart"/>
      <w:r w:rsidRPr="00D94352">
        <w:rPr>
          <w:rFonts w:asciiTheme="majorHAnsi" w:hAnsiTheme="majorHAnsi" w:cs="Times New Roman"/>
          <w:sz w:val="24"/>
          <w:szCs w:val="24"/>
        </w:rPr>
        <w:t>Artinya, guru harus memiliki sikap yang sesuai dengan karakteristik dan kebutuhan siswa dan memberikan perhatian yang cukup pada siswa yang memiliki masalah dalam belajar.</w:t>
      </w:r>
      <w:proofErr w:type="gramEnd"/>
      <w:r w:rsidRPr="00D94352">
        <w:rPr>
          <w:rFonts w:asciiTheme="majorHAnsi" w:hAnsiTheme="majorHAnsi" w:cs="Times New Roman"/>
          <w:sz w:val="24"/>
          <w:szCs w:val="24"/>
        </w:rPr>
        <w:t xml:space="preserve"> </w:t>
      </w:r>
      <w:proofErr w:type="gramStart"/>
      <w:r w:rsidRPr="00D94352">
        <w:rPr>
          <w:rFonts w:asciiTheme="majorHAnsi" w:hAnsiTheme="majorHAnsi" w:cs="Times New Roman"/>
          <w:sz w:val="24"/>
          <w:szCs w:val="24"/>
        </w:rPr>
        <w:t>Seperti halnya permasalahan yang terjadi pada pembelajaran siklus I ini, guru melakukan pendekatan kepada siswa yang tidak mau melanjutkan mengikuti permainan dikarenakan siswa tersebut pada awal permainan tidak dapat menjawab pertanyaan dengan baik.</w:t>
      </w:r>
      <w:proofErr w:type="gramEnd"/>
      <w:r w:rsidRPr="00D94352">
        <w:rPr>
          <w:rFonts w:asciiTheme="majorHAnsi" w:hAnsiTheme="majorHAnsi" w:cs="Times New Roman"/>
          <w:sz w:val="24"/>
          <w:szCs w:val="24"/>
        </w:rPr>
        <w:t xml:space="preserve"> </w:t>
      </w:r>
      <w:proofErr w:type="gramStart"/>
      <w:r w:rsidRPr="00D94352">
        <w:rPr>
          <w:rFonts w:asciiTheme="majorHAnsi" w:hAnsiTheme="majorHAnsi" w:cs="Times New Roman"/>
          <w:sz w:val="24"/>
          <w:szCs w:val="24"/>
        </w:rPr>
        <w:t>Sehingga siswa tersebut menjadi murung dan menyendiri.</w:t>
      </w:r>
      <w:proofErr w:type="gramEnd"/>
      <w:r w:rsidRPr="00D94352">
        <w:rPr>
          <w:rFonts w:asciiTheme="majorHAnsi" w:hAnsiTheme="majorHAnsi" w:cs="Times New Roman"/>
          <w:sz w:val="24"/>
          <w:szCs w:val="24"/>
        </w:rPr>
        <w:t xml:space="preserve"> Setelah guru memperoleh informasi dari teman kelompoknya, kemudian mengajak berbicara secara individual, menanyakan permasalahan yang terjadi bersama kelompoknya dan memberikan motivasi kepada siswa tersebut, dengan tujuan agar dapat melanjutkan mengikuti kegiatan permainan,  dan pada siklus berikutnya siswa tersebut diharapkan  mau mengikuti kegiatan bersama kelompoknya.</w:t>
      </w:r>
    </w:p>
    <w:p w:rsidR="00FD2F0F" w:rsidRPr="00D94352" w:rsidRDefault="00FD2F0F" w:rsidP="00D94352">
      <w:pPr>
        <w:spacing w:after="0" w:line="240" w:lineRule="auto"/>
        <w:ind w:left="426" w:firstLine="720"/>
        <w:contextualSpacing/>
        <w:jc w:val="both"/>
        <w:rPr>
          <w:rFonts w:asciiTheme="majorHAnsi" w:hAnsiTheme="majorHAnsi" w:cs="Times New Roman"/>
          <w:sz w:val="24"/>
          <w:szCs w:val="24"/>
        </w:rPr>
      </w:pPr>
      <w:proofErr w:type="gramStart"/>
      <w:r w:rsidRPr="00D94352">
        <w:rPr>
          <w:rFonts w:asciiTheme="majorHAnsi" w:hAnsiTheme="majorHAnsi" w:cs="Times New Roman"/>
          <w:sz w:val="24"/>
          <w:szCs w:val="24"/>
        </w:rPr>
        <w:lastRenderedPageBreak/>
        <w:t>Berdasarkan permasalahan yang ditemukan dan teori di atas, guru bersama teman sejawat/</w:t>
      </w:r>
      <w:r w:rsidRPr="00D94352">
        <w:rPr>
          <w:rFonts w:asciiTheme="majorHAnsi" w:hAnsiTheme="majorHAnsi" w:cs="Times New Roman"/>
          <w:i/>
          <w:sz w:val="24"/>
          <w:szCs w:val="24"/>
        </w:rPr>
        <w:t>observer</w:t>
      </w:r>
      <w:r w:rsidRPr="00D94352">
        <w:rPr>
          <w:rFonts w:asciiTheme="majorHAnsi" w:hAnsiTheme="majorHAnsi" w:cs="Times New Roman"/>
          <w:sz w:val="24"/>
          <w:szCs w:val="24"/>
        </w:rPr>
        <w:t xml:space="preserve"> memutuskan untuk melanjutkan perbaikan pembelajaran pada siklus II.</w:t>
      </w:r>
      <w:proofErr w:type="gramEnd"/>
      <w:r w:rsidRPr="00D94352">
        <w:rPr>
          <w:rFonts w:asciiTheme="majorHAnsi" w:hAnsiTheme="majorHAnsi" w:cs="Times New Roman"/>
          <w:sz w:val="24"/>
          <w:szCs w:val="24"/>
        </w:rPr>
        <w:t xml:space="preserve">  Rencana perbaikan tersebut antara lain:</w:t>
      </w:r>
    </w:p>
    <w:p w:rsidR="00FD2F0F" w:rsidRPr="00D94352" w:rsidRDefault="00FD2F0F" w:rsidP="00D94352">
      <w:pPr>
        <w:pStyle w:val="ListParagraph"/>
        <w:numPr>
          <w:ilvl w:val="0"/>
          <w:numId w:val="26"/>
        </w:numPr>
        <w:spacing w:after="0" w:line="240" w:lineRule="auto"/>
        <w:ind w:left="851" w:hanging="425"/>
        <w:jc w:val="both"/>
        <w:rPr>
          <w:rFonts w:asciiTheme="majorHAnsi" w:hAnsiTheme="majorHAnsi" w:cs="Times New Roman"/>
          <w:sz w:val="24"/>
          <w:szCs w:val="24"/>
        </w:rPr>
      </w:pPr>
      <w:r w:rsidRPr="00D94352">
        <w:rPr>
          <w:rFonts w:asciiTheme="majorHAnsi" w:hAnsiTheme="majorHAnsi" w:cs="Times New Roman"/>
          <w:sz w:val="24"/>
          <w:szCs w:val="24"/>
        </w:rPr>
        <w:t xml:space="preserve">Siswa kembali diberikan penjelasan tata cara melakukan permainan </w:t>
      </w:r>
    </w:p>
    <w:p w:rsidR="00FD2F0F" w:rsidRPr="00D94352" w:rsidRDefault="00FD2F0F" w:rsidP="00D94352">
      <w:pPr>
        <w:pStyle w:val="ListParagraph"/>
        <w:numPr>
          <w:ilvl w:val="0"/>
          <w:numId w:val="26"/>
        </w:numPr>
        <w:spacing w:after="0" w:line="240" w:lineRule="auto"/>
        <w:ind w:left="851" w:hanging="425"/>
        <w:jc w:val="both"/>
        <w:rPr>
          <w:rFonts w:asciiTheme="majorHAnsi" w:hAnsiTheme="majorHAnsi" w:cs="Times New Roman"/>
          <w:sz w:val="24"/>
          <w:szCs w:val="24"/>
        </w:rPr>
      </w:pPr>
      <w:r w:rsidRPr="00D94352">
        <w:rPr>
          <w:rFonts w:asciiTheme="majorHAnsi" w:hAnsiTheme="majorHAnsi" w:cs="Times New Roman"/>
          <w:sz w:val="24"/>
          <w:szCs w:val="24"/>
        </w:rPr>
        <w:t>Siswa diberikan penguatan materi pembelajaran</w:t>
      </w:r>
    </w:p>
    <w:p w:rsidR="00FD2F0F" w:rsidRPr="00D94352" w:rsidRDefault="00FD2F0F" w:rsidP="00D94352">
      <w:pPr>
        <w:pStyle w:val="ListParagraph"/>
        <w:numPr>
          <w:ilvl w:val="0"/>
          <w:numId w:val="26"/>
        </w:numPr>
        <w:spacing w:after="0" w:line="240" w:lineRule="auto"/>
        <w:ind w:left="851" w:hanging="425"/>
        <w:jc w:val="both"/>
        <w:rPr>
          <w:rFonts w:asciiTheme="majorHAnsi" w:hAnsiTheme="majorHAnsi" w:cs="Times New Roman"/>
          <w:sz w:val="24"/>
          <w:szCs w:val="24"/>
        </w:rPr>
      </w:pPr>
      <w:r w:rsidRPr="00D94352">
        <w:rPr>
          <w:rFonts w:asciiTheme="majorHAnsi" w:hAnsiTheme="majorHAnsi" w:cs="Times New Roman"/>
          <w:sz w:val="24"/>
          <w:szCs w:val="24"/>
        </w:rPr>
        <w:t xml:space="preserve">Siswa melakukan kegiatan bertanya jawab sebelum memulai permainan ular tangga  </w:t>
      </w:r>
    </w:p>
    <w:p w:rsidR="00FD2F0F" w:rsidRPr="00D94352" w:rsidRDefault="00FD2F0F" w:rsidP="00D94352">
      <w:pPr>
        <w:pStyle w:val="ListParagraph"/>
        <w:numPr>
          <w:ilvl w:val="0"/>
          <w:numId w:val="26"/>
        </w:numPr>
        <w:spacing w:after="0" w:line="240" w:lineRule="auto"/>
        <w:ind w:left="851" w:hanging="425"/>
        <w:jc w:val="both"/>
        <w:rPr>
          <w:rFonts w:asciiTheme="majorHAnsi" w:hAnsiTheme="majorHAnsi" w:cs="Times New Roman"/>
          <w:sz w:val="24"/>
          <w:szCs w:val="24"/>
        </w:rPr>
      </w:pPr>
      <w:r w:rsidRPr="00D94352">
        <w:rPr>
          <w:rFonts w:asciiTheme="majorHAnsi" w:hAnsiTheme="majorHAnsi" w:cs="Times New Roman"/>
          <w:sz w:val="24"/>
          <w:szCs w:val="24"/>
        </w:rPr>
        <w:t xml:space="preserve">Guru mengingatkan siswa untuk menjaga ketertiban kelas  </w:t>
      </w:r>
    </w:p>
    <w:p w:rsidR="00FD2F0F" w:rsidRPr="00D94352" w:rsidRDefault="00FD2F0F" w:rsidP="00D94352">
      <w:pPr>
        <w:spacing w:after="0" w:line="240" w:lineRule="auto"/>
        <w:ind w:left="426" w:firstLine="720"/>
        <w:contextualSpacing/>
        <w:jc w:val="both"/>
        <w:rPr>
          <w:rFonts w:asciiTheme="majorHAnsi" w:hAnsiTheme="majorHAnsi" w:cs="Times New Roman"/>
          <w:sz w:val="24"/>
          <w:szCs w:val="24"/>
          <w:lang w:val="id-ID"/>
        </w:rPr>
      </w:pPr>
      <w:proofErr w:type="gramStart"/>
      <w:r w:rsidRPr="00D94352">
        <w:rPr>
          <w:rFonts w:asciiTheme="majorHAnsi" w:hAnsiTheme="majorHAnsi" w:cs="Times New Roman"/>
          <w:sz w:val="24"/>
          <w:szCs w:val="24"/>
        </w:rPr>
        <w:t>Setelah disusun rencana perbaikan pembelajaran pada siklus II ini diharapkan timbul minat dan motivasi siswa dalam belajar sehingga memperoleh hasil belajar yang sesuai dengan harapan dari para guru dan peserta didik.</w:t>
      </w:r>
      <w:proofErr w:type="gramEnd"/>
      <w:r w:rsidRPr="00D94352">
        <w:rPr>
          <w:rFonts w:asciiTheme="majorHAnsi" w:hAnsiTheme="majorHAnsi" w:cs="Times New Roman"/>
          <w:sz w:val="24"/>
          <w:szCs w:val="24"/>
        </w:rPr>
        <w:t xml:space="preserve"> </w:t>
      </w:r>
    </w:p>
    <w:p w:rsidR="00FD2F0F" w:rsidRPr="00D94352" w:rsidRDefault="00FD2F0F" w:rsidP="00D94352">
      <w:pPr>
        <w:pStyle w:val="ListParagraph"/>
        <w:numPr>
          <w:ilvl w:val="0"/>
          <w:numId w:val="22"/>
        </w:numPr>
        <w:spacing w:after="0" w:line="240" w:lineRule="auto"/>
        <w:ind w:left="426" w:hanging="426"/>
        <w:jc w:val="both"/>
        <w:rPr>
          <w:rFonts w:asciiTheme="majorHAnsi" w:hAnsiTheme="majorHAnsi" w:cs="Times New Roman"/>
          <w:sz w:val="24"/>
          <w:szCs w:val="24"/>
        </w:rPr>
      </w:pPr>
      <w:r w:rsidRPr="00D94352">
        <w:rPr>
          <w:rFonts w:asciiTheme="majorHAnsi" w:hAnsiTheme="majorHAnsi" w:cs="Times New Roman"/>
          <w:sz w:val="24"/>
          <w:szCs w:val="24"/>
        </w:rPr>
        <w:t>Temuan  Siklus II</w:t>
      </w:r>
    </w:p>
    <w:p w:rsidR="00FD2F0F" w:rsidRPr="00D94352" w:rsidRDefault="00FD2F0F" w:rsidP="00D94352">
      <w:pPr>
        <w:spacing w:after="0" w:line="240" w:lineRule="auto"/>
        <w:ind w:left="426" w:firstLine="720"/>
        <w:contextualSpacing/>
        <w:jc w:val="both"/>
        <w:rPr>
          <w:rFonts w:asciiTheme="majorHAnsi" w:hAnsiTheme="majorHAnsi" w:cs="Times New Roman"/>
          <w:sz w:val="24"/>
          <w:szCs w:val="24"/>
        </w:rPr>
      </w:pPr>
      <w:proofErr w:type="gramStart"/>
      <w:r w:rsidRPr="00D94352">
        <w:rPr>
          <w:rFonts w:asciiTheme="majorHAnsi" w:hAnsiTheme="majorHAnsi" w:cs="Times New Roman"/>
          <w:sz w:val="24"/>
          <w:szCs w:val="24"/>
        </w:rPr>
        <w:t>Dalam pelaksanaan pembelajaran pada siklus II masih menggunakan media permainan ular tangga.</w:t>
      </w:r>
      <w:proofErr w:type="gramEnd"/>
      <w:r w:rsidRPr="00D94352">
        <w:rPr>
          <w:rFonts w:asciiTheme="majorHAnsi" w:hAnsiTheme="majorHAnsi" w:cs="Times New Roman"/>
          <w:sz w:val="24"/>
          <w:szCs w:val="24"/>
        </w:rPr>
        <w:t xml:space="preserve"> </w:t>
      </w:r>
      <w:proofErr w:type="gramStart"/>
      <w:r w:rsidRPr="00D94352">
        <w:rPr>
          <w:rFonts w:asciiTheme="majorHAnsi" w:hAnsiTheme="majorHAnsi" w:cs="Times New Roman"/>
          <w:sz w:val="24"/>
          <w:szCs w:val="24"/>
        </w:rPr>
        <w:t>Namun ada perbaikan pembelajaran dari kegiatan sebelumnya yaitu pada siklus I. Pada siklus ini siswa diberikan penjelasan kembali tentang bagaimana melakukan permainan ular tangga yang benar serta diberikan motivasi dan pengulangan materi pembelajaran agar siswa dapat menjawab pertanyaan dengan baik pada saat kegiatan permainanan.</w:t>
      </w:r>
      <w:proofErr w:type="gramEnd"/>
      <w:r w:rsidRPr="00D94352">
        <w:rPr>
          <w:rFonts w:asciiTheme="majorHAnsi" w:hAnsiTheme="majorHAnsi" w:cs="Times New Roman"/>
          <w:sz w:val="24"/>
          <w:szCs w:val="24"/>
        </w:rPr>
        <w:t xml:space="preserve"> </w:t>
      </w:r>
      <w:proofErr w:type="gramStart"/>
      <w:r w:rsidRPr="00D94352">
        <w:rPr>
          <w:rFonts w:asciiTheme="majorHAnsi" w:hAnsiTheme="majorHAnsi" w:cs="Times New Roman"/>
          <w:sz w:val="24"/>
          <w:szCs w:val="24"/>
        </w:rPr>
        <w:t>Guru juga meluruskan kesalah pahaman siswa dalam menjawab pertanyaan permainan.</w:t>
      </w:r>
      <w:proofErr w:type="gramEnd"/>
      <w:r w:rsidRPr="00D94352">
        <w:rPr>
          <w:rFonts w:asciiTheme="majorHAnsi" w:hAnsiTheme="majorHAnsi" w:cs="Times New Roman"/>
          <w:sz w:val="24"/>
          <w:szCs w:val="24"/>
        </w:rPr>
        <w:t xml:space="preserve"> </w:t>
      </w:r>
    </w:p>
    <w:p w:rsidR="00FD2F0F" w:rsidRPr="00D94352" w:rsidRDefault="00FD2F0F" w:rsidP="00D94352">
      <w:pPr>
        <w:spacing w:after="0" w:line="240" w:lineRule="auto"/>
        <w:ind w:left="426" w:firstLine="720"/>
        <w:contextualSpacing/>
        <w:jc w:val="both"/>
        <w:rPr>
          <w:rFonts w:asciiTheme="majorHAnsi" w:hAnsiTheme="majorHAnsi" w:cs="Times New Roman"/>
          <w:sz w:val="24"/>
          <w:szCs w:val="24"/>
        </w:rPr>
      </w:pPr>
      <w:proofErr w:type="gramStart"/>
      <w:r w:rsidRPr="00D94352">
        <w:rPr>
          <w:rFonts w:asciiTheme="majorHAnsi" w:hAnsiTheme="majorHAnsi" w:cs="Times New Roman"/>
          <w:sz w:val="24"/>
          <w:szCs w:val="24"/>
        </w:rPr>
        <w:t>Pada kegiatan pembelajaran ini, siswa antusian, dan semangat untuk belajar menggunakan permaianan ular tangga.</w:t>
      </w:r>
      <w:proofErr w:type="gramEnd"/>
      <w:r w:rsidRPr="00D94352">
        <w:rPr>
          <w:rFonts w:asciiTheme="majorHAnsi" w:hAnsiTheme="majorHAnsi" w:cs="Times New Roman"/>
          <w:sz w:val="24"/>
          <w:szCs w:val="24"/>
        </w:rPr>
        <w:t xml:space="preserve"> Dari hasil pengamatan guru dan teman </w:t>
      </w:r>
      <w:r w:rsidRPr="00D94352">
        <w:rPr>
          <w:rFonts w:asciiTheme="majorHAnsi" w:hAnsiTheme="majorHAnsi" w:cs="Times New Roman"/>
          <w:sz w:val="24"/>
          <w:szCs w:val="24"/>
        </w:rPr>
        <w:lastRenderedPageBreak/>
        <w:t>sejawat/</w:t>
      </w:r>
      <w:r w:rsidRPr="00D94352">
        <w:rPr>
          <w:rFonts w:asciiTheme="majorHAnsi" w:hAnsiTheme="majorHAnsi" w:cs="Times New Roman"/>
          <w:i/>
          <w:sz w:val="24"/>
          <w:szCs w:val="24"/>
        </w:rPr>
        <w:t>observer</w:t>
      </w:r>
      <w:r w:rsidRPr="00D94352">
        <w:rPr>
          <w:rFonts w:asciiTheme="majorHAnsi" w:hAnsiTheme="majorHAnsi" w:cs="Times New Roman"/>
          <w:sz w:val="24"/>
          <w:szCs w:val="24"/>
        </w:rPr>
        <w:t xml:space="preserve">, masih ditemukan </w:t>
      </w:r>
      <w:proofErr w:type="gramStart"/>
      <w:r w:rsidRPr="00D94352">
        <w:rPr>
          <w:rFonts w:asciiTheme="majorHAnsi" w:hAnsiTheme="majorHAnsi" w:cs="Times New Roman"/>
          <w:sz w:val="24"/>
          <w:szCs w:val="24"/>
        </w:rPr>
        <w:t>beberapa  permasalahan</w:t>
      </w:r>
      <w:proofErr w:type="gramEnd"/>
      <w:r w:rsidRPr="00D94352">
        <w:rPr>
          <w:rFonts w:asciiTheme="majorHAnsi" w:hAnsiTheme="majorHAnsi" w:cs="Times New Roman"/>
          <w:sz w:val="24"/>
          <w:szCs w:val="24"/>
        </w:rPr>
        <w:t xml:space="preserve"> yang membutuhkan perbaikan pada siklus berikutnya, antara lain:</w:t>
      </w:r>
    </w:p>
    <w:p w:rsidR="00FD2F0F" w:rsidRPr="00D94352" w:rsidRDefault="00FD2F0F" w:rsidP="00D94352">
      <w:pPr>
        <w:pStyle w:val="ListParagraph"/>
        <w:numPr>
          <w:ilvl w:val="0"/>
          <w:numId w:val="27"/>
        </w:numPr>
        <w:spacing w:after="0" w:line="240" w:lineRule="auto"/>
        <w:ind w:left="851" w:hanging="425"/>
        <w:jc w:val="both"/>
        <w:rPr>
          <w:rFonts w:asciiTheme="majorHAnsi" w:hAnsiTheme="majorHAnsi" w:cs="Times New Roman"/>
          <w:sz w:val="24"/>
          <w:szCs w:val="24"/>
        </w:rPr>
      </w:pPr>
      <w:r w:rsidRPr="00D94352">
        <w:rPr>
          <w:rFonts w:asciiTheme="majorHAnsi" w:hAnsiTheme="majorHAnsi" w:cs="Times New Roman"/>
          <w:sz w:val="24"/>
          <w:szCs w:val="24"/>
        </w:rPr>
        <w:t>Ada satu kelompok dalam membacakan soal banyak melakukan kesalahan dalam membaca pertanyaan permainan, sehingga pertanyaan kurang jelas diterima siswa lain.</w:t>
      </w:r>
    </w:p>
    <w:p w:rsidR="00FD2F0F" w:rsidRPr="00D94352" w:rsidRDefault="00FD2F0F" w:rsidP="00D94352">
      <w:pPr>
        <w:pStyle w:val="ListParagraph"/>
        <w:numPr>
          <w:ilvl w:val="0"/>
          <w:numId w:val="27"/>
        </w:numPr>
        <w:spacing w:after="0" w:line="240" w:lineRule="auto"/>
        <w:ind w:left="851" w:hanging="425"/>
        <w:jc w:val="both"/>
        <w:rPr>
          <w:rFonts w:asciiTheme="majorHAnsi" w:hAnsiTheme="majorHAnsi" w:cs="Times New Roman"/>
          <w:sz w:val="24"/>
          <w:szCs w:val="24"/>
        </w:rPr>
      </w:pPr>
      <w:r w:rsidRPr="00D94352">
        <w:rPr>
          <w:rFonts w:asciiTheme="majorHAnsi" w:hAnsiTheme="majorHAnsi" w:cs="Times New Roman"/>
          <w:sz w:val="24"/>
          <w:szCs w:val="24"/>
        </w:rPr>
        <w:t xml:space="preserve">Beberapa siswa kurang menguasai materi pembelajaran, sehingga kesulitan menjawab pertanyaan pada saat siswa tersebut bermain ular tangga </w:t>
      </w:r>
    </w:p>
    <w:p w:rsidR="00FD2F0F" w:rsidRPr="00D94352" w:rsidRDefault="00FD2F0F" w:rsidP="00D94352">
      <w:pPr>
        <w:pStyle w:val="ListParagraph"/>
        <w:numPr>
          <w:ilvl w:val="0"/>
          <w:numId w:val="27"/>
        </w:numPr>
        <w:spacing w:after="0" w:line="240" w:lineRule="auto"/>
        <w:ind w:left="851" w:hanging="425"/>
        <w:jc w:val="both"/>
        <w:rPr>
          <w:rFonts w:asciiTheme="majorHAnsi" w:hAnsiTheme="majorHAnsi" w:cs="Times New Roman"/>
          <w:sz w:val="24"/>
          <w:szCs w:val="24"/>
        </w:rPr>
      </w:pPr>
      <w:r w:rsidRPr="00D94352">
        <w:rPr>
          <w:rFonts w:asciiTheme="majorHAnsi" w:hAnsiTheme="majorHAnsi" w:cs="Times New Roman"/>
          <w:sz w:val="24"/>
          <w:szCs w:val="24"/>
        </w:rPr>
        <w:t xml:space="preserve">Masih ada beberapa siswa yang belum  fokus mengikuti permainan dengan baik </w:t>
      </w:r>
    </w:p>
    <w:p w:rsidR="00FD2F0F" w:rsidRPr="00D94352" w:rsidRDefault="00FD2F0F" w:rsidP="00D94352">
      <w:pPr>
        <w:pStyle w:val="ListParagraph"/>
        <w:numPr>
          <w:ilvl w:val="0"/>
          <w:numId w:val="27"/>
        </w:numPr>
        <w:spacing w:after="0" w:line="240" w:lineRule="auto"/>
        <w:ind w:left="851" w:hanging="425"/>
        <w:jc w:val="both"/>
        <w:rPr>
          <w:rFonts w:asciiTheme="majorHAnsi" w:hAnsiTheme="majorHAnsi" w:cs="Times New Roman"/>
          <w:sz w:val="24"/>
          <w:szCs w:val="24"/>
        </w:rPr>
      </w:pPr>
      <w:r w:rsidRPr="00D94352">
        <w:rPr>
          <w:rFonts w:asciiTheme="majorHAnsi" w:hAnsiTheme="majorHAnsi" w:cs="Times New Roman"/>
          <w:sz w:val="24"/>
          <w:szCs w:val="24"/>
        </w:rPr>
        <w:t xml:space="preserve">Siswa yang antusias mengikuti kegiatan pembelajaran menggunakan media permainan ular tangga memiliki tujuan hanya untuk mendapatkan hadiah jika mendapatkan skor tertinggi. </w:t>
      </w:r>
    </w:p>
    <w:p w:rsidR="00FD2F0F" w:rsidRPr="00D94352" w:rsidRDefault="00FD2F0F" w:rsidP="00D94352">
      <w:pPr>
        <w:spacing w:after="0" w:line="240" w:lineRule="auto"/>
        <w:ind w:left="426" w:firstLine="720"/>
        <w:contextualSpacing/>
        <w:jc w:val="both"/>
        <w:rPr>
          <w:rFonts w:asciiTheme="majorHAnsi" w:hAnsiTheme="majorHAnsi" w:cs="Times New Roman"/>
          <w:sz w:val="24"/>
          <w:szCs w:val="24"/>
        </w:rPr>
      </w:pPr>
      <w:proofErr w:type="gramStart"/>
      <w:r w:rsidRPr="00D94352">
        <w:rPr>
          <w:rFonts w:asciiTheme="majorHAnsi" w:hAnsiTheme="majorHAnsi" w:cs="Times New Roman"/>
          <w:sz w:val="24"/>
          <w:szCs w:val="24"/>
        </w:rPr>
        <w:t>Menurut pendapat para ahli, motivasi adalah suatu kondisi psikologi yang mendorong seseorang untuk berbuat sesuatu.</w:t>
      </w:r>
      <w:proofErr w:type="gramEnd"/>
      <w:r w:rsidRPr="00D94352">
        <w:rPr>
          <w:rFonts w:asciiTheme="majorHAnsi" w:hAnsiTheme="majorHAnsi" w:cs="Times New Roman"/>
          <w:sz w:val="24"/>
          <w:szCs w:val="24"/>
        </w:rPr>
        <w:t xml:space="preserve"> </w:t>
      </w:r>
      <w:proofErr w:type="gramStart"/>
      <w:r w:rsidRPr="00D94352">
        <w:rPr>
          <w:rFonts w:asciiTheme="majorHAnsi" w:hAnsiTheme="majorHAnsi" w:cs="Times New Roman"/>
          <w:sz w:val="24"/>
          <w:szCs w:val="24"/>
        </w:rPr>
        <w:t>Sedangkan motivasi belajar adalah kondisi psikologis yang mendorong seseorang untuk melakukan kegiatan belajar.</w:t>
      </w:r>
      <w:proofErr w:type="gramEnd"/>
      <w:r w:rsidRPr="00D94352">
        <w:rPr>
          <w:rFonts w:asciiTheme="majorHAnsi" w:hAnsiTheme="majorHAnsi" w:cs="Times New Roman"/>
          <w:sz w:val="24"/>
          <w:szCs w:val="24"/>
        </w:rPr>
        <w:t xml:space="preserve">  Ada beberapa bentuk dan </w:t>
      </w:r>
      <w:proofErr w:type="gramStart"/>
      <w:r w:rsidRPr="00D94352">
        <w:rPr>
          <w:rFonts w:asciiTheme="majorHAnsi" w:hAnsiTheme="majorHAnsi" w:cs="Times New Roman"/>
          <w:sz w:val="24"/>
          <w:szCs w:val="24"/>
        </w:rPr>
        <w:t>cara</w:t>
      </w:r>
      <w:proofErr w:type="gramEnd"/>
      <w:r w:rsidRPr="00D94352">
        <w:rPr>
          <w:rFonts w:asciiTheme="majorHAnsi" w:hAnsiTheme="majorHAnsi" w:cs="Times New Roman"/>
          <w:sz w:val="24"/>
          <w:szCs w:val="24"/>
        </w:rPr>
        <w:t xml:space="preserve"> menumbuhkan semangat dan motivasi dalam kegiatan belajar dan mengajar di sekolah melalui pemberian angka, hadiah, saingan/kompetensi, </w:t>
      </w:r>
      <w:r w:rsidRPr="00D94352">
        <w:rPr>
          <w:rFonts w:asciiTheme="majorHAnsi" w:hAnsiTheme="majorHAnsi" w:cs="Times New Roman"/>
          <w:i/>
          <w:sz w:val="24"/>
          <w:szCs w:val="24"/>
        </w:rPr>
        <w:t>ego-involevment</w:t>
      </w:r>
      <w:r w:rsidRPr="00D94352">
        <w:rPr>
          <w:rFonts w:asciiTheme="majorHAnsi" w:hAnsiTheme="majorHAnsi" w:cs="Times New Roman"/>
          <w:sz w:val="24"/>
          <w:szCs w:val="24"/>
        </w:rPr>
        <w:t xml:space="preserve">, memberi soal ulangan, menganalisa hasil, memberikan pujian, hukuman, menumbuhkan minat untuk belajar, dan tujuan yang diakui.  Berdasarkan teori-teori di atas, dalam hal ini guru berusaha menumbuhkan motivasi belajar pada siswa dengan melakukan beberapa cara, </w:t>
      </w:r>
      <w:proofErr w:type="gramStart"/>
      <w:r w:rsidRPr="00D94352">
        <w:rPr>
          <w:rFonts w:asciiTheme="majorHAnsi" w:hAnsiTheme="majorHAnsi" w:cs="Times New Roman"/>
          <w:sz w:val="24"/>
          <w:szCs w:val="24"/>
        </w:rPr>
        <w:lastRenderedPageBreak/>
        <w:t>diantaranya  memberikan</w:t>
      </w:r>
      <w:proofErr w:type="gramEnd"/>
      <w:r w:rsidRPr="00D94352">
        <w:rPr>
          <w:rFonts w:asciiTheme="majorHAnsi" w:hAnsiTheme="majorHAnsi" w:cs="Times New Roman"/>
          <w:sz w:val="24"/>
          <w:szCs w:val="24"/>
        </w:rPr>
        <w:t xml:space="preserve"> hadiah.  Bagi siswa yang mendapatan skor tertinggi pada setiap kelompok pada akhir permainan diminta untuk maju ke depan dan diberikan hadiah. </w:t>
      </w:r>
      <w:proofErr w:type="gramStart"/>
      <w:r w:rsidRPr="00D94352">
        <w:rPr>
          <w:rFonts w:asciiTheme="majorHAnsi" w:hAnsiTheme="majorHAnsi" w:cs="Times New Roman"/>
          <w:sz w:val="24"/>
          <w:szCs w:val="24"/>
        </w:rPr>
        <w:t>Usaha yang dilakukan peneliti ini membuahkan hasil dan timbul motivasi pada siswa untuk melakukan kegiatan permainan dengan tujuan ingin mendapatkan hadiah.</w:t>
      </w:r>
      <w:proofErr w:type="gramEnd"/>
      <w:r w:rsidRPr="00D94352">
        <w:rPr>
          <w:rFonts w:asciiTheme="majorHAnsi" w:hAnsiTheme="majorHAnsi" w:cs="Times New Roman"/>
          <w:sz w:val="24"/>
          <w:szCs w:val="24"/>
        </w:rPr>
        <w:t xml:space="preserve"> Namun pada akhir pembelajaran setelah diberikan </w:t>
      </w:r>
      <w:proofErr w:type="gramStart"/>
      <w:r w:rsidRPr="00D94352">
        <w:rPr>
          <w:rFonts w:asciiTheme="majorHAnsi" w:hAnsiTheme="majorHAnsi" w:cs="Times New Roman"/>
          <w:sz w:val="24"/>
          <w:szCs w:val="24"/>
        </w:rPr>
        <w:t>evaluasi  hasil</w:t>
      </w:r>
      <w:proofErr w:type="gramEnd"/>
      <w:r w:rsidRPr="00D94352">
        <w:rPr>
          <w:rFonts w:asciiTheme="majorHAnsi" w:hAnsiTheme="majorHAnsi" w:cs="Times New Roman"/>
          <w:sz w:val="24"/>
          <w:szCs w:val="24"/>
        </w:rPr>
        <w:t xml:space="preserve"> yang didapat  masih belum sesuai dengan yang diharapkan bersama.       </w:t>
      </w:r>
    </w:p>
    <w:p w:rsidR="00FD2F0F" w:rsidRPr="00D94352" w:rsidRDefault="00FD2F0F" w:rsidP="00D94352">
      <w:pPr>
        <w:spacing w:after="0" w:line="240" w:lineRule="auto"/>
        <w:ind w:left="426" w:firstLine="720"/>
        <w:contextualSpacing/>
        <w:jc w:val="both"/>
        <w:rPr>
          <w:rFonts w:asciiTheme="majorHAnsi" w:hAnsiTheme="majorHAnsi" w:cs="Times New Roman"/>
          <w:sz w:val="24"/>
          <w:szCs w:val="24"/>
        </w:rPr>
      </w:pPr>
      <w:r w:rsidRPr="00D94352">
        <w:rPr>
          <w:rFonts w:asciiTheme="majorHAnsi" w:hAnsiTheme="majorHAnsi" w:cs="Times New Roman"/>
          <w:sz w:val="24"/>
          <w:szCs w:val="24"/>
        </w:rPr>
        <w:t xml:space="preserve">Berdasarkan permasalahan tersebut guru dan teman sejawat/observer menyusun rencana perbaikan pada siklus II, antara lain: </w:t>
      </w:r>
    </w:p>
    <w:p w:rsidR="00FD2F0F" w:rsidRPr="00D94352" w:rsidRDefault="00FD2F0F" w:rsidP="00D94352">
      <w:pPr>
        <w:pStyle w:val="ListParagraph"/>
        <w:numPr>
          <w:ilvl w:val="0"/>
          <w:numId w:val="28"/>
        </w:numPr>
        <w:spacing w:after="0" w:line="240" w:lineRule="auto"/>
        <w:ind w:left="851" w:hanging="425"/>
        <w:jc w:val="both"/>
        <w:rPr>
          <w:rFonts w:asciiTheme="majorHAnsi" w:hAnsiTheme="majorHAnsi" w:cs="Times New Roman"/>
          <w:sz w:val="24"/>
          <w:szCs w:val="24"/>
        </w:rPr>
      </w:pPr>
      <w:r w:rsidRPr="00D94352">
        <w:rPr>
          <w:rFonts w:asciiTheme="majorHAnsi" w:hAnsiTheme="majorHAnsi" w:cs="Times New Roman"/>
          <w:sz w:val="24"/>
          <w:szCs w:val="24"/>
        </w:rPr>
        <w:t xml:space="preserve">Sebelum permainan dimulai, siswa terlebih dahulu membaca materi pembelajaran  selama 15 menit </w:t>
      </w:r>
    </w:p>
    <w:p w:rsidR="00FD2F0F" w:rsidRPr="00D94352" w:rsidRDefault="00FD2F0F" w:rsidP="00D94352">
      <w:pPr>
        <w:pStyle w:val="ListParagraph"/>
        <w:numPr>
          <w:ilvl w:val="0"/>
          <w:numId w:val="28"/>
        </w:numPr>
        <w:spacing w:after="0" w:line="240" w:lineRule="auto"/>
        <w:ind w:left="851" w:hanging="425"/>
        <w:jc w:val="both"/>
        <w:rPr>
          <w:rFonts w:asciiTheme="majorHAnsi" w:hAnsiTheme="majorHAnsi" w:cs="Times New Roman"/>
          <w:sz w:val="24"/>
          <w:szCs w:val="24"/>
        </w:rPr>
      </w:pPr>
      <w:r w:rsidRPr="00D94352">
        <w:rPr>
          <w:rFonts w:asciiTheme="majorHAnsi" w:hAnsiTheme="majorHAnsi" w:cs="Times New Roman"/>
          <w:sz w:val="24"/>
          <w:szCs w:val="24"/>
        </w:rPr>
        <w:t xml:space="preserve">Guru membangun keaktifan siswa dengan </w:t>
      </w:r>
      <w:proofErr w:type="gramStart"/>
      <w:r w:rsidRPr="00D94352">
        <w:rPr>
          <w:rFonts w:asciiTheme="majorHAnsi" w:hAnsiTheme="majorHAnsi" w:cs="Times New Roman"/>
          <w:sz w:val="24"/>
          <w:szCs w:val="24"/>
        </w:rPr>
        <w:t>cara</w:t>
      </w:r>
      <w:proofErr w:type="gramEnd"/>
      <w:r w:rsidRPr="00D94352">
        <w:rPr>
          <w:rFonts w:asciiTheme="majorHAnsi" w:hAnsiTheme="majorHAnsi" w:cs="Times New Roman"/>
          <w:sz w:val="24"/>
          <w:szCs w:val="24"/>
        </w:rPr>
        <w:t xml:space="preserve"> siswa melakukan kegiatan tanya jawab kepada teman di kelompoknya. </w:t>
      </w:r>
    </w:p>
    <w:p w:rsidR="00FD2F0F" w:rsidRPr="00D94352" w:rsidRDefault="00FD2F0F" w:rsidP="00D94352">
      <w:pPr>
        <w:pStyle w:val="ListParagraph"/>
        <w:numPr>
          <w:ilvl w:val="0"/>
          <w:numId w:val="28"/>
        </w:numPr>
        <w:spacing w:after="0" w:line="240" w:lineRule="auto"/>
        <w:ind w:left="851" w:hanging="425"/>
        <w:jc w:val="both"/>
        <w:rPr>
          <w:rFonts w:asciiTheme="majorHAnsi" w:hAnsiTheme="majorHAnsi" w:cs="Times New Roman"/>
          <w:sz w:val="24"/>
          <w:szCs w:val="24"/>
        </w:rPr>
      </w:pPr>
      <w:r w:rsidRPr="00D94352">
        <w:rPr>
          <w:rFonts w:asciiTheme="majorHAnsi" w:hAnsiTheme="majorHAnsi" w:cs="Times New Roman"/>
          <w:sz w:val="24"/>
          <w:szCs w:val="24"/>
        </w:rPr>
        <w:t xml:space="preserve">Guru memamtau ke setiap </w:t>
      </w:r>
      <w:proofErr w:type="gramStart"/>
      <w:r w:rsidRPr="00D94352">
        <w:rPr>
          <w:rFonts w:asciiTheme="majorHAnsi" w:hAnsiTheme="majorHAnsi" w:cs="Times New Roman"/>
          <w:sz w:val="24"/>
          <w:szCs w:val="24"/>
        </w:rPr>
        <w:t>kelompok  memastikan</w:t>
      </w:r>
      <w:proofErr w:type="gramEnd"/>
      <w:r w:rsidRPr="00D94352">
        <w:rPr>
          <w:rFonts w:asciiTheme="majorHAnsi" w:hAnsiTheme="majorHAnsi" w:cs="Times New Roman"/>
          <w:sz w:val="24"/>
          <w:szCs w:val="24"/>
        </w:rPr>
        <w:t xml:space="preserve"> kegiatan tersebut berjalan dengan tertib dan kondusif.</w:t>
      </w:r>
    </w:p>
    <w:p w:rsidR="00FD2F0F" w:rsidRPr="00D94352" w:rsidRDefault="00FD2F0F" w:rsidP="00D94352">
      <w:pPr>
        <w:spacing w:after="0" w:line="240" w:lineRule="auto"/>
        <w:ind w:left="426" w:firstLine="720"/>
        <w:contextualSpacing/>
        <w:jc w:val="both"/>
        <w:rPr>
          <w:rFonts w:asciiTheme="majorHAnsi" w:hAnsiTheme="majorHAnsi" w:cs="Times New Roman"/>
          <w:sz w:val="24"/>
          <w:szCs w:val="24"/>
          <w:lang w:val="id-ID"/>
        </w:rPr>
      </w:pPr>
      <w:proofErr w:type="gramStart"/>
      <w:r w:rsidRPr="00D94352">
        <w:rPr>
          <w:rFonts w:asciiTheme="majorHAnsi" w:hAnsiTheme="majorHAnsi" w:cs="Times New Roman"/>
          <w:sz w:val="24"/>
          <w:szCs w:val="24"/>
        </w:rPr>
        <w:t>Setelah peneliti dan teman sejawat/observer menyusun perbaikan pada siklus II, kemudian melanjutkan kegiatan pembelajaran siklus III dengan harapan agar siswa memperoleh hasil yang baik.</w:t>
      </w:r>
      <w:proofErr w:type="gramEnd"/>
      <w:r w:rsidRPr="00D94352">
        <w:rPr>
          <w:rFonts w:asciiTheme="majorHAnsi" w:hAnsiTheme="majorHAnsi" w:cs="Times New Roman"/>
          <w:sz w:val="24"/>
          <w:szCs w:val="24"/>
        </w:rPr>
        <w:t xml:space="preserve"> </w:t>
      </w:r>
    </w:p>
    <w:p w:rsidR="00FD2F0F" w:rsidRPr="00D94352" w:rsidRDefault="00FD2F0F" w:rsidP="00D94352">
      <w:pPr>
        <w:pStyle w:val="ListParagraph"/>
        <w:numPr>
          <w:ilvl w:val="0"/>
          <w:numId w:val="22"/>
        </w:numPr>
        <w:spacing w:after="0" w:line="240" w:lineRule="auto"/>
        <w:ind w:left="426" w:hanging="426"/>
        <w:jc w:val="both"/>
        <w:rPr>
          <w:rFonts w:asciiTheme="majorHAnsi" w:hAnsiTheme="majorHAnsi" w:cs="Times New Roman"/>
          <w:sz w:val="24"/>
          <w:szCs w:val="24"/>
        </w:rPr>
      </w:pPr>
      <w:r w:rsidRPr="00D94352">
        <w:rPr>
          <w:rFonts w:asciiTheme="majorHAnsi" w:hAnsiTheme="majorHAnsi" w:cs="Times New Roman"/>
          <w:sz w:val="24"/>
          <w:szCs w:val="24"/>
        </w:rPr>
        <w:t>Temuan Siklus III</w:t>
      </w:r>
    </w:p>
    <w:p w:rsidR="00FD2F0F" w:rsidRPr="00D67618" w:rsidRDefault="00FD2F0F" w:rsidP="00D67618">
      <w:pPr>
        <w:spacing w:after="0" w:line="240" w:lineRule="auto"/>
        <w:ind w:left="426" w:firstLine="720"/>
        <w:contextualSpacing/>
        <w:jc w:val="both"/>
        <w:rPr>
          <w:rFonts w:asciiTheme="majorHAnsi" w:hAnsiTheme="majorHAnsi" w:cs="Times New Roman"/>
          <w:sz w:val="24"/>
          <w:szCs w:val="24"/>
          <w:lang w:val="id-ID"/>
        </w:rPr>
      </w:pPr>
      <w:r w:rsidRPr="00D94352">
        <w:rPr>
          <w:rFonts w:asciiTheme="majorHAnsi" w:hAnsiTheme="majorHAnsi" w:cs="Times New Roman"/>
          <w:sz w:val="24"/>
          <w:szCs w:val="24"/>
        </w:rPr>
        <w:t xml:space="preserve">Pada saat siklus </w:t>
      </w:r>
      <w:proofErr w:type="gramStart"/>
      <w:r w:rsidRPr="00D94352">
        <w:rPr>
          <w:rFonts w:asciiTheme="majorHAnsi" w:hAnsiTheme="majorHAnsi" w:cs="Times New Roman"/>
          <w:sz w:val="24"/>
          <w:szCs w:val="24"/>
        </w:rPr>
        <w:t>ini  diharapkan</w:t>
      </w:r>
      <w:proofErr w:type="gramEnd"/>
      <w:r w:rsidRPr="00D94352">
        <w:rPr>
          <w:rFonts w:asciiTheme="majorHAnsi" w:hAnsiTheme="majorHAnsi" w:cs="Times New Roman"/>
          <w:sz w:val="24"/>
          <w:szCs w:val="24"/>
        </w:rPr>
        <w:t xml:space="preserve">  keaktifan siswa sudah terbangun. Sebelum belajar siswa membaca materi dan melakukan </w:t>
      </w:r>
      <w:proofErr w:type="gramStart"/>
      <w:r w:rsidRPr="00D94352">
        <w:rPr>
          <w:rFonts w:asciiTheme="majorHAnsi" w:hAnsiTheme="majorHAnsi" w:cs="Times New Roman"/>
          <w:sz w:val="24"/>
          <w:szCs w:val="24"/>
        </w:rPr>
        <w:t>tanya</w:t>
      </w:r>
      <w:proofErr w:type="gramEnd"/>
      <w:r w:rsidRPr="00D94352">
        <w:rPr>
          <w:rFonts w:asciiTheme="majorHAnsi" w:hAnsiTheme="majorHAnsi" w:cs="Times New Roman"/>
          <w:sz w:val="24"/>
          <w:szCs w:val="24"/>
        </w:rPr>
        <w:t xml:space="preserve"> jawab kepada teman kelompoknya.  Namun tetap menjaga suasana agar tetap tertib </w:t>
      </w:r>
      <w:proofErr w:type="gramStart"/>
      <w:r w:rsidRPr="00D94352">
        <w:rPr>
          <w:rFonts w:asciiTheme="majorHAnsi" w:hAnsiTheme="majorHAnsi" w:cs="Times New Roman"/>
          <w:sz w:val="24"/>
          <w:szCs w:val="24"/>
        </w:rPr>
        <w:t>dan  kondusif</w:t>
      </w:r>
      <w:proofErr w:type="gramEnd"/>
      <w:r w:rsidRPr="00D94352">
        <w:rPr>
          <w:rFonts w:asciiTheme="majorHAnsi" w:hAnsiTheme="majorHAnsi" w:cs="Times New Roman"/>
          <w:sz w:val="24"/>
          <w:szCs w:val="24"/>
        </w:rPr>
        <w:t>. Dengan kegiatan seperti itu</w:t>
      </w:r>
      <w:proofErr w:type="gramStart"/>
      <w:r w:rsidRPr="00D94352">
        <w:rPr>
          <w:rFonts w:asciiTheme="majorHAnsi" w:hAnsiTheme="majorHAnsi" w:cs="Times New Roman"/>
          <w:sz w:val="24"/>
          <w:szCs w:val="24"/>
        </w:rPr>
        <w:t>,  siswa</w:t>
      </w:r>
      <w:proofErr w:type="gramEnd"/>
      <w:r w:rsidRPr="00D94352">
        <w:rPr>
          <w:rFonts w:asciiTheme="majorHAnsi" w:hAnsiTheme="majorHAnsi" w:cs="Times New Roman"/>
          <w:sz w:val="24"/>
          <w:szCs w:val="24"/>
        </w:rPr>
        <w:t xml:space="preserve"> sangat senang dan </w:t>
      </w:r>
      <w:r w:rsidRPr="00D94352">
        <w:rPr>
          <w:rFonts w:asciiTheme="majorHAnsi" w:hAnsiTheme="majorHAnsi" w:cs="Times New Roman"/>
          <w:sz w:val="24"/>
          <w:szCs w:val="24"/>
        </w:rPr>
        <w:lastRenderedPageBreak/>
        <w:t xml:space="preserve">bersemangat menjawab pertanyaan yang diajukan. </w:t>
      </w:r>
      <w:proofErr w:type="gramStart"/>
      <w:r w:rsidRPr="00D94352">
        <w:rPr>
          <w:rFonts w:asciiTheme="majorHAnsi" w:hAnsiTheme="majorHAnsi" w:cs="Times New Roman"/>
          <w:sz w:val="24"/>
          <w:szCs w:val="24"/>
        </w:rPr>
        <w:t>Sehingga siswa mampu mengingat kembali pertanyaan dan jawabannya.</w:t>
      </w:r>
      <w:proofErr w:type="gramEnd"/>
      <w:r w:rsidRPr="00D94352">
        <w:rPr>
          <w:rFonts w:asciiTheme="majorHAnsi" w:hAnsiTheme="majorHAnsi" w:cs="Times New Roman"/>
          <w:sz w:val="24"/>
          <w:szCs w:val="24"/>
        </w:rPr>
        <w:t xml:space="preserve"> </w:t>
      </w:r>
      <w:proofErr w:type="gramStart"/>
      <w:r w:rsidRPr="00D94352">
        <w:rPr>
          <w:rFonts w:asciiTheme="majorHAnsi" w:hAnsiTheme="majorHAnsi" w:cs="Times New Roman"/>
          <w:sz w:val="24"/>
          <w:szCs w:val="24"/>
        </w:rPr>
        <w:t>Permainan menjadi lebih terarah dan dapat berjalan dengan baik.</w:t>
      </w:r>
      <w:proofErr w:type="gramEnd"/>
      <w:r w:rsidRPr="00D94352">
        <w:rPr>
          <w:rFonts w:asciiTheme="majorHAnsi" w:hAnsiTheme="majorHAnsi" w:cs="Times New Roman"/>
          <w:sz w:val="24"/>
          <w:szCs w:val="24"/>
        </w:rPr>
        <w:t xml:space="preserve"> </w:t>
      </w:r>
      <w:proofErr w:type="gramStart"/>
      <w:r w:rsidRPr="00D94352">
        <w:rPr>
          <w:rFonts w:asciiTheme="majorHAnsi" w:hAnsiTheme="majorHAnsi" w:cs="Times New Roman"/>
          <w:sz w:val="24"/>
          <w:szCs w:val="24"/>
        </w:rPr>
        <w:t>Siswa terlihat lebih bersemangat dan termotivasi.</w:t>
      </w:r>
      <w:proofErr w:type="gramEnd"/>
      <w:r w:rsidRPr="00D94352">
        <w:rPr>
          <w:rFonts w:asciiTheme="majorHAnsi" w:hAnsiTheme="majorHAnsi" w:cs="Times New Roman"/>
          <w:sz w:val="24"/>
          <w:szCs w:val="24"/>
        </w:rPr>
        <w:t xml:space="preserve"> Ini terbukti setelah siswa diberikan </w:t>
      </w:r>
      <w:proofErr w:type="gramStart"/>
      <w:r w:rsidRPr="00D94352">
        <w:rPr>
          <w:rFonts w:asciiTheme="majorHAnsi" w:hAnsiTheme="majorHAnsi" w:cs="Times New Roman"/>
          <w:sz w:val="24"/>
          <w:szCs w:val="24"/>
        </w:rPr>
        <w:t>evaluasi  seluruh</w:t>
      </w:r>
      <w:proofErr w:type="gramEnd"/>
      <w:r w:rsidRPr="00D94352">
        <w:rPr>
          <w:rFonts w:asciiTheme="majorHAnsi" w:hAnsiTheme="majorHAnsi" w:cs="Times New Roman"/>
          <w:sz w:val="24"/>
          <w:szCs w:val="24"/>
        </w:rPr>
        <w:t xml:space="preserve"> siswa nilainya sudah mencapai atau di atas KKM (100%). </w:t>
      </w:r>
      <w:proofErr w:type="gramStart"/>
      <w:r w:rsidRPr="00D94352">
        <w:rPr>
          <w:rFonts w:asciiTheme="majorHAnsi" w:hAnsiTheme="majorHAnsi" w:cs="Times New Roman"/>
          <w:sz w:val="24"/>
          <w:szCs w:val="24"/>
        </w:rPr>
        <w:t>Hasil dari kegiatan siklus III ini sudah sesuai dengan harapan peneliti yang sudah direncanakan di awal penelitian.</w:t>
      </w:r>
      <w:proofErr w:type="gramEnd"/>
    </w:p>
    <w:p w:rsidR="00FD2F0F" w:rsidRPr="00D94352" w:rsidRDefault="00FD2F0F" w:rsidP="00D94352">
      <w:pPr>
        <w:spacing w:after="0" w:line="240" w:lineRule="auto"/>
        <w:ind w:left="720" w:firstLine="720"/>
        <w:contextualSpacing/>
        <w:jc w:val="both"/>
        <w:rPr>
          <w:rFonts w:asciiTheme="majorHAnsi" w:hAnsiTheme="majorHAnsi" w:cs="Times New Roman"/>
          <w:sz w:val="24"/>
          <w:szCs w:val="24"/>
        </w:rPr>
      </w:pPr>
    </w:p>
    <w:p w:rsidR="00FD2F0F" w:rsidRPr="00D94352" w:rsidRDefault="006964CE" w:rsidP="00D94352">
      <w:pPr>
        <w:spacing w:after="0" w:line="240" w:lineRule="auto"/>
        <w:contextualSpacing/>
        <w:jc w:val="center"/>
        <w:rPr>
          <w:rFonts w:asciiTheme="majorHAnsi" w:hAnsiTheme="majorHAnsi" w:cs="Times New Roman"/>
          <w:b/>
          <w:caps/>
          <w:sz w:val="24"/>
          <w:szCs w:val="24"/>
          <w:lang w:val="id-ID"/>
        </w:rPr>
      </w:pPr>
      <w:r w:rsidRPr="00D94352">
        <w:rPr>
          <w:rFonts w:asciiTheme="majorHAnsi" w:hAnsiTheme="majorHAnsi" w:cs="Times New Roman"/>
          <w:b/>
          <w:caps/>
          <w:sz w:val="24"/>
          <w:szCs w:val="24"/>
          <w:lang w:val="id-ID"/>
        </w:rPr>
        <w:t>SIMPULAN</w:t>
      </w:r>
    </w:p>
    <w:p w:rsidR="00FD2F0F" w:rsidRPr="00D94352" w:rsidRDefault="00FD2F0F" w:rsidP="00D94352">
      <w:pPr>
        <w:spacing w:after="0" w:line="240" w:lineRule="auto"/>
        <w:ind w:left="426" w:firstLine="720"/>
        <w:contextualSpacing/>
        <w:jc w:val="both"/>
        <w:rPr>
          <w:rFonts w:asciiTheme="majorHAnsi" w:hAnsiTheme="majorHAnsi" w:cs="Times New Roman"/>
          <w:sz w:val="24"/>
          <w:szCs w:val="24"/>
        </w:rPr>
      </w:pPr>
      <w:r w:rsidRPr="00D94352">
        <w:rPr>
          <w:rFonts w:asciiTheme="majorHAnsi" w:hAnsiTheme="majorHAnsi" w:cs="Times New Roman"/>
          <w:sz w:val="24"/>
          <w:szCs w:val="24"/>
        </w:rPr>
        <w:t xml:space="preserve">Dari hasil penelitian yang telah dilaksanakan peneliti mulai dari siklus I sampai dengan siklus III, dapat ditarik kesimpulan: bahwa pembelajaran IPS dengan menggunakan media permainan ular tangga ternyata dapat meningkatkan nilai hasil belajar siswa kelas VI SDIT Al Kamil. </w:t>
      </w:r>
    </w:p>
    <w:p w:rsidR="00FD2F0F" w:rsidRPr="00D94352" w:rsidRDefault="00FD2F0F" w:rsidP="00D94352">
      <w:pPr>
        <w:pStyle w:val="ListParagraph"/>
        <w:numPr>
          <w:ilvl w:val="0"/>
          <w:numId w:val="30"/>
        </w:numPr>
        <w:spacing w:after="0" w:line="240" w:lineRule="auto"/>
        <w:ind w:left="851" w:hanging="425"/>
        <w:jc w:val="both"/>
        <w:rPr>
          <w:rFonts w:asciiTheme="majorHAnsi" w:hAnsiTheme="majorHAnsi" w:cs="Times New Roman"/>
          <w:sz w:val="24"/>
          <w:szCs w:val="24"/>
        </w:rPr>
      </w:pPr>
      <w:r w:rsidRPr="00D94352">
        <w:rPr>
          <w:rFonts w:asciiTheme="majorHAnsi" w:hAnsiTheme="majorHAnsi" w:cs="Times New Roman"/>
          <w:sz w:val="24"/>
          <w:szCs w:val="24"/>
        </w:rPr>
        <w:t xml:space="preserve">Siswa yang mencapai KKM mulai dari pra siklus sebanyak 5,56% siswa (1 orang),  pada siklus I mencapai 22,22% siswa (4 orang) ,   pada siklus II mencapai 61,11% siswa (11 orang), dan  pada siklus III mencapai 100% siswa (18 orang). </w:t>
      </w:r>
    </w:p>
    <w:p w:rsidR="00FD2F0F" w:rsidRPr="00D94352" w:rsidRDefault="00FD2F0F" w:rsidP="00D94352">
      <w:pPr>
        <w:pStyle w:val="ListParagraph"/>
        <w:numPr>
          <w:ilvl w:val="0"/>
          <w:numId w:val="30"/>
        </w:numPr>
        <w:spacing w:after="0" w:line="240" w:lineRule="auto"/>
        <w:ind w:left="851" w:hanging="425"/>
        <w:jc w:val="both"/>
        <w:rPr>
          <w:rFonts w:asciiTheme="majorHAnsi" w:hAnsiTheme="majorHAnsi" w:cs="Times New Roman"/>
          <w:sz w:val="24"/>
          <w:szCs w:val="24"/>
        </w:rPr>
      </w:pPr>
      <w:r w:rsidRPr="00D94352">
        <w:rPr>
          <w:rFonts w:asciiTheme="majorHAnsi" w:hAnsiTheme="majorHAnsi" w:cs="Times New Roman"/>
          <w:sz w:val="24"/>
          <w:szCs w:val="24"/>
        </w:rPr>
        <w:t>Peningkatan jumlah siswa yang mencapai KKM dari pra siklus sampai dengan siklus III sebesar 94</w:t>
      </w:r>
      <w:proofErr w:type="gramStart"/>
      <w:r w:rsidRPr="00D94352">
        <w:rPr>
          <w:rFonts w:asciiTheme="majorHAnsi" w:hAnsiTheme="majorHAnsi" w:cs="Times New Roman"/>
          <w:sz w:val="24"/>
          <w:szCs w:val="24"/>
        </w:rPr>
        <w:t>,44</w:t>
      </w:r>
      <w:proofErr w:type="gramEnd"/>
      <w:r w:rsidRPr="00D94352">
        <w:rPr>
          <w:rFonts w:asciiTheme="majorHAnsi" w:hAnsiTheme="majorHAnsi" w:cs="Times New Roman"/>
          <w:sz w:val="24"/>
          <w:szCs w:val="24"/>
        </w:rPr>
        <w:t xml:space="preserve">%. </w:t>
      </w:r>
    </w:p>
    <w:p w:rsidR="00FD2F0F" w:rsidRPr="00D94352" w:rsidRDefault="00FD2F0F" w:rsidP="00D94352">
      <w:pPr>
        <w:pStyle w:val="ListParagraph"/>
        <w:spacing w:after="0" w:line="240" w:lineRule="auto"/>
        <w:ind w:left="1080"/>
        <w:jc w:val="both"/>
        <w:rPr>
          <w:rFonts w:asciiTheme="majorHAnsi" w:hAnsiTheme="majorHAnsi" w:cs="Times New Roman"/>
          <w:sz w:val="24"/>
          <w:szCs w:val="24"/>
        </w:rPr>
      </w:pPr>
      <w:proofErr w:type="gramStart"/>
      <w:r w:rsidRPr="00D94352">
        <w:rPr>
          <w:rFonts w:asciiTheme="majorHAnsi" w:hAnsiTheme="majorHAnsi" w:cs="Times New Roman"/>
          <w:sz w:val="24"/>
          <w:szCs w:val="24"/>
        </w:rPr>
        <w:t xml:space="preserve">Pada siklus III ini seluruh siswa (100%) sudah mencapai KKM, sehingga peneliti dan </w:t>
      </w:r>
      <w:r w:rsidRPr="00D94352">
        <w:rPr>
          <w:rFonts w:asciiTheme="majorHAnsi" w:hAnsiTheme="majorHAnsi" w:cs="Times New Roman"/>
          <w:i/>
          <w:sz w:val="24"/>
          <w:szCs w:val="24"/>
        </w:rPr>
        <w:t>observer</w:t>
      </w:r>
      <w:r w:rsidRPr="00D94352">
        <w:rPr>
          <w:rFonts w:asciiTheme="majorHAnsi" w:hAnsiTheme="majorHAnsi" w:cs="Times New Roman"/>
          <w:sz w:val="24"/>
          <w:szCs w:val="24"/>
        </w:rPr>
        <w:t>/teman sejawat sepakat untuk tidak melanjutkan penelitian.</w:t>
      </w:r>
      <w:proofErr w:type="gramEnd"/>
      <w:r w:rsidRPr="00D94352">
        <w:rPr>
          <w:rFonts w:asciiTheme="majorHAnsi" w:hAnsiTheme="majorHAnsi" w:cs="Times New Roman"/>
          <w:sz w:val="24"/>
          <w:szCs w:val="24"/>
        </w:rPr>
        <w:t xml:space="preserve">  </w:t>
      </w:r>
    </w:p>
    <w:p w:rsidR="00FD2F0F" w:rsidRDefault="00FD2F0F" w:rsidP="00D94352">
      <w:pPr>
        <w:pStyle w:val="ListParagraph"/>
        <w:spacing w:after="0" w:line="240" w:lineRule="auto"/>
        <w:ind w:left="1080"/>
        <w:jc w:val="both"/>
        <w:rPr>
          <w:rFonts w:asciiTheme="majorHAnsi" w:hAnsiTheme="majorHAnsi" w:cs="Times New Roman"/>
          <w:sz w:val="24"/>
          <w:szCs w:val="24"/>
          <w:lang w:val="id-ID"/>
        </w:rPr>
      </w:pPr>
    </w:p>
    <w:p w:rsidR="00D67618" w:rsidRDefault="00D67618" w:rsidP="00D94352">
      <w:pPr>
        <w:pStyle w:val="ListParagraph"/>
        <w:spacing w:after="0" w:line="240" w:lineRule="auto"/>
        <w:ind w:left="1080"/>
        <w:jc w:val="both"/>
        <w:rPr>
          <w:rFonts w:asciiTheme="majorHAnsi" w:hAnsiTheme="majorHAnsi" w:cs="Times New Roman"/>
          <w:sz w:val="24"/>
          <w:szCs w:val="24"/>
          <w:lang w:val="id-ID"/>
        </w:rPr>
      </w:pPr>
    </w:p>
    <w:p w:rsidR="00D67618" w:rsidRDefault="00D67618" w:rsidP="00D94352">
      <w:pPr>
        <w:pStyle w:val="ListParagraph"/>
        <w:spacing w:after="0" w:line="240" w:lineRule="auto"/>
        <w:ind w:left="1080"/>
        <w:jc w:val="both"/>
        <w:rPr>
          <w:rFonts w:asciiTheme="majorHAnsi" w:hAnsiTheme="majorHAnsi" w:cs="Times New Roman"/>
          <w:sz w:val="24"/>
          <w:szCs w:val="24"/>
          <w:lang w:val="id-ID"/>
        </w:rPr>
      </w:pPr>
    </w:p>
    <w:p w:rsidR="00D67618" w:rsidRDefault="00D67618" w:rsidP="00D94352">
      <w:pPr>
        <w:pStyle w:val="ListParagraph"/>
        <w:spacing w:after="0" w:line="240" w:lineRule="auto"/>
        <w:ind w:left="1080"/>
        <w:jc w:val="both"/>
        <w:rPr>
          <w:rFonts w:asciiTheme="majorHAnsi" w:hAnsiTheme="majorHAnsi" w:cs="Times New Roman"/>
          <w:sz w:val="24"/>
          <w:szCs w:val="24"/>
          <w:lang w:val="id-ID"/>
        </w:rPr>
      </w:pPr>
    </w:p>
    <w:p w:rsidR="00D67618" w:rsidRPr="00D67618" w:rsidRDefault="00D67618" w:rsidP="00D94352">
      <w:pPr>
        <w:pStyle w:val="ListParagraph"/>
        <w:spacing w:after="0" w:line="240" w:lineRule="auto"/>
        <w:ind w:left="1080"/>
        <w:jc w:val="both"/>
        <w:rPr>
          <w:rFonts w:asciiTheme="majorHAnsi" w:hAnsiTheme="majorHAnsi" w:cs="Times New Roman"/>
          <w:sz w:val="24"/>
          <w:szCs w:val="24"/>
          <w:lang w:val="id-ID"/>
        </w:rPr>
      </w:pPr>
    </w:p>
    <w:p w:rsidR="00FD2F0F" w:rsidRPr="00D94352" w:rsidRDefault="006964CE" w:rsidP="00D94352">
      <w:pPr>
        <w:spacing w:after="0" w:line="240" w:lineRule="auto"/>
        <w:contextualSpacing/>
        <w:jc w:val="center"/>
        <w:rPr>
          <w:rFonts w:asciiTheme="majorHAnsi" w:hAnsiTheme="majorHAnsi" w:cs="Times New Roman"/>
          <w:b/>
          <w:sz w:val="24"/>
          <w:szCs w:val="24"/>
          <w:lang w:val="id-ID"/>
        </w:rPr>
      </w:pPr>
      <w:r w:rsidRPr="00D94352">
        <w:rPr>
          <w:rFonts w:asciiTheme="majorHAnsi" w:hAnsiTheme="majorHAnsi" w:cs="Times New Roman"/>
          <w:b/>
          <w:sz w:val="24"/>
          <w:szCs w:val="24"/>
          <w:lang w:val="id-ID"/>
        </w:rPr>
        <w:lastRenderedPageBreak/>
        <w:t>SARAN</w:t>
      </w:r>
    </w:p>
    <w:p w:rsidR="00FD2F0F" w:rsidRPr="00D94352" w:rsidRDefault="00FD2F0F" w:rsidP="00D94352">
      <w:pPr>
        <w:pStyle w:val="ListParagraph"/>
        <w:spacing w:after="0" w:line="240" w:lineRule="auto"/>
        <w:ind w:left="0" w:firstLine="720"/>
        <w:jc w:val="both"/>
        <w:rPr>
          <w:rFonts w:asciiTheme="majorHAnsi" w:hAnsiTheme="majorHAnsi" w:cs="Times New Roman"/>
          <w:sz w:val="24"/>
          <w:szCs w:val="24"/>
        </w:rPr>
      </w:pPr>
      <w:proofErr w:type="gramStart"/>
      <w:r w:rsidRPr="00D94352">
        <w:rPr>
          <w:rFonts w:asciiTheme="majorHAnsi" w:hAnsiTheme="majorHAnsi" w:cs="Times New Roman"/>
          <w:sz w:val="24"/>
          <w:szCs w:val="24"/>
        </w:rPr>
        <w:t>Berdasarkan kesimpulan tersebut ada beberapa saran yang dapat diambil sebagai bahan untuk meningkatkan nilai hasil belajar siswa.</w:t>
      </w:r>
      <w:proofErr w:type="gramEnd"/>
      <w:r w:rsidRPr="00D94352">
        <w:rPr>
          <w:rFonts w:asciiTheme="majorHAnsi" w:hAnsiTheme="majorHAnsi" w:cs="Times New Roman"/>
          <w:sz w:val="24"/>
          <w:szCs w:val="24"/>
        </w:rPr>
        <w:t xml:space="preserve"> Adapun saran tersebut antara lain:</w:t>
      </w:r>
    </w:p>
    <w:p w:rsidR="00FD2F0F" w:rsidRPr="00D94352" w:rsidRDefault="00FD2F0F" w:rsidP="00D94352">
      <w:pPr>
        <w:pStyle w:val="ListParagraph"/>
        <w:numPr>
          <w:ilvl w:val="0"/>
          <w:numId w:val="29"/>
        </w:numPr>
        <w:spacing w:after="0" w:line="240" w:lineRule="auto"/>
        <w:ind w:left="426" w:hanging="426"/>
        <w:jc w:val="both"/>
        <w:rPr>
          <w:rFonts w:asciiTheme="majorHAnsi" w:hAnsiTheme="majorHAnsi" w:cs="Times New Roman"/>
          <w:sz w:val="24"/>
          <w:szCs w:val="24"/>
        </w:rPr>
      </w:pPr>
      <w:r w:rsidRPr="00D94352">
        <w:rPr>
          <w:rFonts w:asciiTheme="majorHAnsi" w:hAnsiTheme="majorHAnsi" w:cs="Times New Roman"/>
          <w:sz w:val="24"/>
          <w:szCs w:val="24"/>
        </w:rPr>
        <w:t xml:space="preserve">Media permainan ular tangga ini terbukti dapat meningkatkan nilai hasil belajar siswa, sebaiknya digunakan oleh guru baik dalam mata pelajaran IPS maupun pada mata pelajaran lain. Penelitian ini dilakukan di kelas tinggi, sebaiknya dilakukan </w:t>
      </w:r>
      <w:proofErr w:type="gramStart"/>
      <w:r w:rsidRPr="00D94352">
        <w:rPr>
          <w:rFonts w:asciiTheme="majorHAnsi" w:hAnsiTheme="majorHAnsi" w:cs="Times New Roman"/>
          <w:sz w:val="24"/>
          <w:szCs w:val="24"/>
        </w:rPr>
        <w:t>juga  di</w:t>
      </w:r>
      <w:proofErr w:type="gramEnd"/>
      <w:r w:rsidRPr="00D94352">
        <w:rPr>
          <w:rFonts w:asciiTheme="majorHAnsi" w:hAnsiTheme="majorHAnsi" w:cs="Times New Roman"/>
          <w:sz w:val="24"/>
          <w:szCs w:val="24"/>
        </w:rPr>
        <w:t xml:space="preserve"> kelas rendah, agar dapat menegetahui tingkat keberhasilannya lebih baik lagi.  Guru dapat memodifikasi sesuai </w:t>
      </w:r>
      <w:proofErr w:type="gramStart"/>
      <w:r w:rsidRPr="00D94352">
        <w:rPr>
          <w:rFonts w:asciiTheme="majorHAnsi" w:hAnsiTheme="majorHAnsi" w:cs="Times New Roman"/>
          <w:sz w:val="24"/>
          <w:szCs w:val="24"/>
        </w:rPr>
        <w:t>dengan  mata</w:t>
      </w:r>
      <w:proofErr w:type="gramEnd"/>
      <w:r w:rsidRPr="00D94352">
        <w:rPr>
          <w:rFonts w:asciiTheme="majorHAnsi" w:hAnsiTheme="majorHAnsi" w:cs="Times New Roman"/>
          <w:sz w:val="24"/>
          <w:szCs w:val="24"/>
        </w:rPr>
        <w:t xml:space="preserve"> pelajaran dan materi pembelajaran. </w:t>
      </w:r>
    </w:p>
    <w:p w:rsidR="00FD2F0F" w:rsidRPr="00D94352" w:rsidRDefault="00FD2F0F" w:rsidP="00D94352">
      <w:pPr>
        <w:pStyle w:val="ListParagraph"/>
        <w:numPr>
          <w:ilvl w:val="0"/>
          <w:numId w:val="29"/>
        </w:numPr>
        <w:spacing w:after="0" w:line="240" w:lineRule="auto"/>
        <w:ind w:left="426" w:hanging="426"/>
        <w:jc w:val="both"/>
        <w:rPr>
          <w:rFonts w:asciiTheme="majorHAnsi" w:hAnsiTheme="majorHAnsi" w:cs="Times New Roman"/>
          <w:sz w:val="24"/>
          <w:szCs w:val="24"/>
        </w:rPr>
      </w:pPr>
      <w:r w:rsidRPr="00D94352">
        <w:rPr>
          <w:rFonts w:asciiTheme="majorHAnsi" w:hAnsiTheme="majorHAnsi" w:cs="Times New Roman"/>
          <w:sz w:val="24"/>
          <w:szCs w:val="24"/>
        </w:rPr>
        <w:t xml:space="preserve">Sekolah hendaknya memberikan dukungan dan memprioritaskan pengadaan media pembelajaran sebagai pelengkap kegiatan belajar dan mengajar agar </w:t>
      </w:r>
      <w:proofErr w:type="gramStart"/>
      <w:r w:rsidRPr="00D94352">
        <w:rPr>
          <w:rFonts w:asciiTheme="majorHAnsi" w:hAnsiTheme="majorHAnsi" w:cs="Times New Roman"/>
          <w:sz w:val="24"/>
          <w:szCs w:val="24"/>
        </w:rPr>
        <w:t>dapat  meningkatkan</w:t>
      </w:r>
      <w:proofErr w:type="gramEnd"/>
      <w:r w:rsidRPr="00D94352">
        <w:rPr>
          <w:rFonts w:asciiTheme="majorHAnsi" w:hAnsiTheme="majorHAnsi" w:cs="Times New Roman"/>
          <w:sz w:val="24"/>
          <w:szCs w:val="24"/>
        </w:rPr>
        <w:t xml:space="preserve"> hasil belajar siswa.</w:t>
      </w:r>
    </w:p>
    <w:p w:rsidR="00FD2F0F" w:rsidRPr="00D94352" w:rsidRDefault="00FD2F0F" w:rsidP="00D94352">
      <w:pPr>
        <w:pStyle w:val="ListParagraph"/>
        <w:numPr>
          <w:ilvl w:val="0"/>
          <w:numId w:val="29"/>
        </w:numPr>
        <w:spacing w:after="0" w:line="240" w:lineRule="auto"/>
        <w:ind w:left="426" w:hanging="426"/>
        <w:jc w:val="both"/>
        <w:rPr>
          <w:rFonts w:asciiTheme="majorHAnsi" w:hAnsiTheme="majorHAnsi" w:cs="Times New Roman"/>
          <w:sz w:val="24"/>
          <w:szCs w:val="24"/>
        </w:rPr>
      </w:pPr>
      <w:r w:rsidRPr="00D94352">
        <w:rPr>
          <w:rFonts w:asciiTheme="majorHAnsi" w:hAnsiTheme="majorHAnsi" w:cs="Times New Roman"/>
          <w:sz w:val="24"/>
          <w:szCs w:val="24"/>
        </w:rPr>
        <w:t xml:space="preserve">Perlu adanya perhatian pemerintah dalam pengadaan sarana dan prasarana khususnya media pembelajaran bagi sekolah </w:t>
      </w:r>
      <w:proofErr w:type="gramStart"/>
      <w:r w:rsidRPr="00D94352">
        <w:rPr>
          <w:rFonts w:asciiTheme="majorHAnsi" w:hAnsiTheme="majorHAnsi" w:cs="Times New Roman"/>
          <w:sz w:val="24"/>
          <w:szCs w:val="24"/>
        </w:rPr>
        <w:t>formal  agar</w:t>
      </w:r>
      <w:proofErr w:type="gramEnd"/>
      <w:r w:rsidRPr="00D94352">
        <w:rPr>
          <w:rFonts w:asciiTheme="majorHAnsi" w:hAnsiTheme="majorHAnsi" w:cs="Times New Roman"/>
          <w:sz w:val="24"/>
          <w:szCs w:val="24"/>
        </w:rPr>
        <w:t xml:space="preserve"> kualitas pendidikan di Indonesia menjadi semakin baik.</w:t>
      </w:r>
    </w:p>
    <w:p w:rsidR="00D94352" w:rsidRDefault="00D94352" w:rsidP="00D94352">
      <w:pPr>
        <w:pStyle w:val="Bibliography"/>
        <w:spacing w:after="0" w:line="240" w:lineRule="auto"/>
        <w:contextualSpacing/>
        <w:jc w:val="both"/>
        <w:rPr>
          <w:rFonts w:asciiTheme="majorHAnsi" w:hAnsiTheme="majorHAnsi" w:cs="Times New Roman"/>
          <w:b/>
          <w:sz w:val="24"/>
          <w:szCs w:val="24"/>
          <w:lang w:val="id-ID"/>
        </w:rPr>
      </w:pPr>
    </w:p>
    <w:p w:rsidR="00FD2F0F" w:rsidRPr="00D94352" w:rsidRDefault="00FD2F0F" w:rsidP="00D94352">
      <w:pPr>
        <w:pStyle w:val="Bibliography"/>
        <w:spacing w:after="0" w:line="240" w:lineRule="auto"/>
        <w:contextualSpacing/>
        <w:jc w:val="center"/>
        <w:rPr>
          <w:rFonts w:asciiTheme="majorHAnsi" w:hAnsiTheme="majorHAnsi" w:cs="Times New Roman"/>
          <w:b/>
          <w:sz w:val="24"/>
          <w:szCs w:val="24"/>
        </w:rPr>
      </w:pPr>
      <w:r w:rsidRPr="00D94352">
        <w:rPr>
          <w:rFonts w:asciiTheme="majorHAnsi" w:hAnsiTheme="majorHAnsi" w:cs="Times New Roman"/>
          <w:b/>
          <w:sz w:val="24"/>
          <w:szCs w:val="24"/>
        </w:rPr>
        <w:t>DAFTAR PUSTAKA</w:t>
      </w:r>
    </w:p>
    <w:p w:rsidR="00D94352" w:rsidRDefault="00D94352" w:rsidP="00D94352">
      <w:pPr>
        <w:pStyle w:val="Bibliography"/>
        <w:spacing w:after="0" w:line="240" w:lineRule="auto"/>
        <w:ind w:left="851" w:hanging="851"/>
        <w:contextualSpacing/>
        <w:jc w:val="both"/>
        <w:rPr>
          <w:rFonts w:asciiTheme="majorHAnsi" w:hAnsiTheme="majorHAnsi" w:cs="Times New Roman"/>
          <w:noProof/>
          <w:sz w:val="24"/>
          <w:szCs w:val="24"/>
          <w:lang w:val="id-ID"/>
        </w:rPr>
      </w:pPr>
    </w:p>
    <w:p w:rsidR="00FD2F0F" w:rsidRPr="00D94352" w:rsidRDefault="00FD2F0F" w:rsidP="00D94352">
      <w:pPr>
        <w:pStyle w:val="Bibliography"/>
        <w:spacing w:after="0" w:line="240" w:lineRule="auto"/>
        <w:ind w:left="851" w:hanging="851"/>
        <w:contextualSpacing/>
        <w:jc w:val="both"/>
        <w:rPr>
          <w:rFonts w:asciiTheme="majorHAnsi" w:hAnsiTheme="majorHAnsi" w:cs="Times New Roman"/>
          <w:i/>
          <w:noProof/>
          <w:sz w:val="24"/>
          <w:szCs w:val="24"/>
        </w:rPr>
      </w:pPr>
      <w:r w:rsidRPr="00D94352">
        <w:rPr>
          <w:rFonts w:asciiTheme="majorHAnsi" w:hAnsiTheme="majorHAnsi" w:cs="Times New Roman"/>
          <w:noProof/>
          <w:sz w:val="24"/>
          <w:szCs w:val="24"/>
        </w:rPr>
        <w:t xml:space="preserve">Ahmadi,  Rulam. 2014.   </w:t>
      </w:r>
      <w:r w:rsidRPr="00D94352">
        <w:rPr>
          <w:rFonts w:asciiTheme="majorHAnsi" w:hAnsiTheme="majorHAnsi" w:cs="Times New Roman"/>
          <w:i/>
          <w:noProof/>
          <w:sz w:val="24"/>
          <w:szCs w:val="24"/>
        </w:rPr>
        <w:t>Pengantar    Pendidikan    Asas   &amp;     Filsafat    Pendidikan</w:t>
      </w:r>
      <w:r w:rsidRPr="00D94352">
        <w:rPr>
          <w:rFonts w:asciiTheme="majorHAnsi" w:hAnsiTheme="majorHAnsi" w:cs="Times New Roman"/>
          <w:noProof/>
          <w:sz w:val="24"/>
          <w:szCs w:val="24"/>
        </w:rPr>
        <w:t>. Yogyakarta: Ar-Ruzz Media.</w:t>
      </w:r>
    </w:p>
    <w:p w:rsidR="00FD2F0F" w:rsidRPr="00D94352" w:rsidRDefault="00FD2F0F" w:rsidP="00D94352">
      <w:pPr>
        <w:spacing w:after="0" w:line="240" w:lineRule="auto"/>
        <w:ind w:left="851" w:hanging="851"/>
        <w:contextualSpacing/>
        <w:jc w:val="both"/>
        <w:rPr>
          <w:rFonts w:asciiTheme="majorHAnsi" w:hAnsiTheme="majorHAnsi" w:cs="Times New Roman"/>
          <w:sz w:val="24"/>
          <w:szCs w:val="24"/>
        </w:rPr>
      </w:pPr>
    </w:p>
    <w:p w:rsidR="00FD2F0F" w:rsidRPr="00D94352" w:rsidRDefault="00FD2F0F" w:rsidP="00D94352">
      <w:pPr>
        <w:pStyle w:val="Bibliography"/>
        <w:spacing w:after="0" w:line="240" w:lineRule="auto"/>
        <w:ind w:left="851" w:hanging="851"/>
        <w:contextualSpacing/>
        <w:jc w:val="both"/>
        <w:rPr>
          <w:rFonts w:asciiTheme="majorHAnsi" w:hAnsiTheme="majorHAnsi" w:cs="Times New Roman"/>
          <w:noProof/>
          <w:sz w:val="24"/>
          <w:szCs w:val="24"/>
        </w:rPr>
      </w:pPr>
      <w:r w:rsidRPr="00D94352">
        <w:rPr>
          <w:rFonts w:asciiTheme="majorHAnsi" w:hAnsiTheme="majorHAnsi" w:cs="Times New Roman"/>
          <w:noProof/>
          <w:sz w:val="24"/>
          <w:szCs w:val="24"/>
        </w:rPr>
        <w:t xml:space="preserve">Arikunto,S.Suhardjono,Supardi. 2011. </w:t>
      </w:r>
      <w:r w:rsidRPr="00D94352">
        <w:rPr>
          <w:rFonts w:asciiTheme="majorHAnsi" w:hAnsiTheme="majorHAnsi" w:cs="Times New Roman"/>
          <w:i/>
          <w:noProof/>
          <w:sz w:val="24"/>
          <w:szCs w:val="24"/>
        </w:rPr>
        <w:t>Penelitian Tindakan  Kelas</w:t>
      </w:r>
      <w:r w:rsidRPr="00D94352">
        <w:rPr>
          <w:rFonts w:asciiTheme="majorHAnsi" w:hAnsiTheme="majorHAnsi" w:cs="Times New Roman"/>
          <w:noProof/>
          <w:sz w:val="24"/>
          <w:szCs w:val="24"/>
        </w:rPr>
        <w:t>. Jakarta:  PT.Bumi Aksara.</w:t>
      </w:r>
    </w:p>
    <w:p w:rsidR="00FD2F0F" w:rsidRPr="00D94352" w:rsidRDefault="00FD2F0F" w:rsidP="00D94352">
      <w:pPr>
        <w:spacing w:after="0" w:line="240" w:lineRule="auto"/>
        <w:contextualSpacing/>
        <w:jc w:val="both"/>
        <w:rPr>
          <w:rFonts w:asciiTheme="majorHAnsi" w:hAnsiTheme="majorHAnsi" w:cs="Times New Roman"/>
          <w:sz w:val="24"/>
          <w:szCs w:val="24"/>
        </w:rPr>
      </w:pPr>
    </w:p>
    <w:p w:rsidR="00FD2F0F" w:rsidRPr="00D94352" w:rsidRDefault="00FD2F0F" w:rsidP="00D94352">
      <w:pPr>
        <w:pStyle w:val="Bibliography"/>
        <w:spacing w:after="0" w:line="240" w:lineRule="auto"/>
        <w:ind w:left="851" w:hanging="851"/>
        <w:contextualSpacing/>
        <w:jc w:val="both"/>
        <w:rPr>
          <w:rFonts w:asciiTheme="majorHAnsi" w:hAnsiTheme="majorHAnsi" w:cs="Times New Roman"/>
          <w:noProof/>
          <w:sz w:val="24"/>
          <w:szCs w:val="24"/>
        </w:rPr>
      </w:pPr>
      <w:r w:rsidRPr="00D94352">
        <w:rPr>
          <w:rFonts w:asciiTheme="majorHAnsi" w:hAnsiTheme="majorHAnsi" w:cs="Times New Roman"/>
          <w:noProof/>
          <w:sz w:val="24"/>
          <w:szCs w:val="24"/>
        </w:rPr>
        <w:t xml:space="preserve">Arsyad,Azhar. 2013. </w:t>
      </w:r>
      <w:r w:rsidR="006964CE" w:rsidRPr="00D94352">
        <w:rPr>
          <w:rFonts w:asciiTheme="majorHAnsi" w:hAnsiTheme="majorHAnsi" w:cs="Times New Roman"/>
          <w:i/>
          <w:iCs/>
          <w:noProof/>
          <w:sz w:val="24"/>
          <w:szCs w:val="24"/>
        </w:rPr>
        <w:t>Media Pembelajaran</w:t>
      </w:r>
      <w:r w:rsidRPr="00D94352">
        <w:rPr>
          <w:rFonts w:asciiTheme="majorHAnsi" w:hAnsiTheme="majorHAnsi" w:cs="Times New Roman"/>
          <w:i/>
          <w:iCs/>
          <w:noProof/>
          <w:sz w:val="24"/>
          <w:szCs w:val="24"/>
        </w:rPr>
        <w:t>.</w:t>
      </w:r>
      <w:r w:rsidRPr="00D94352">
        <w:rPr>
          <w:rFonts w:asciiTheme="majorHAnsi" w:hAnsiTheme="majorHAnsi" w:cs="Times New Roman"/>
          <w:noProof/>
          <w:sz w:val="24"/>
          <w:szCs w:val="24"/>
        </w:rPr>
        <w:t xml:space="preserve"> Jakarta: Rajawali Press.</w:t>
      </w:r>
    </w:p>
    <w:p w:rsidR="00D94352" w:rsidRDefault="00D94352" w:rsidP="00D94352">
      <w:pPr>
        <w:pStyle w:val="Bibliography"/>
        <w:spacing w:after="0" w:line="240" w:lineRule="auto"/>
        <w:ind w:left="851" w:hanging="851"/>
        <w:contextualSpacing/>
        <w:jc w:val="both"/>
        <w:rPr>
          <w:rFonts w:asciiTheme="majorHAnsi" w:hAnsiTheme="majorHAnsi" w:cs="Times New Roman"/>
          <w:sz w:val="24"/>
          <w:szCs w:val="24"/>
          <w:lang w:val="id-ID"/>
        </w:rPr>
      </w:pPr>
    </w:p>
    <w:p w:rsidR="00FD2F0F" w:rsidRPr="00D94352" w:rsidRDefault="00FD2F0F" w:rsidP="00D94352">
      <w:pPr>
        <w:pStyle w:val="Bibliography"/>
        <w:spacing w:after="0" w:line="240" w:lineRule="auto"/>
        <w:ind w:left="851" w:hanging="851"/>
        <w:contextualSpacing/>
        <w:jc w:val="both"/>
        <w:rPr>
          <w:rFonts w:asciiTheme="majorHAnsi" w:hAnsiTheme="majorHAnsi" w:cs="Times New Roman"/>
          <w:noProof/>
          <w:sz w:val="24"/>
          <w:szCs w:val="24"/>
        </w:rPr>
      </w:pPr>
      <w:r w:rsidRPr="00D94352">
        <w:rPr>
          <w:rFonts w:asciiTheme="majorHAnsi" w:hAnsiTheme="majorHAnsi" w:cs="Times New Roman"/>
          <w:sz w:val="24"/>
          <w:szCs w:val="24"/>
        </w:rPr>
        <w:lastRenderedPageBreak/>
        <w:fldChar w:fldCharType="begin"/>
      </w:r>
      <w:r w:rsidRPr="00D94352">
        <w:rPr>
          <w:rFonts w:asciiTheme="majorHAnsi" w:hAnsiTheme="majorHAnsi" w:cs="Times New Roman"/>
          <w:sz w:val="24"/>
          <w:szCs w:val="24"/>
        </w:rPr>
        <w:instrText xml:space="preserve"> BIBLIOGRAPHY  \l 1033 </w:instrText>
      </w:r>
      <w:r w:rsidRPr="00D94352">
        <w:rPr>
          <w:rFonts w:asciiTheme="majorHAnsi" w:hAnsiTheme="majorHAnsi" w:cs="Times New Roman"/>
          <w:sz w:val="24"/>
          <w:szCs w:val="24"/>
        </w:rPr>
        <w:fldChar w:fldCharType="separate"/>
      </w:r>
      <w:r w:rsidRPr="00D94352">
        <w:rPr>
          <w:rFonts w:asciiTheme="majorHAnsi" w:hAnsiTheme="majorHAnsi" w:cs="Times New Roman"/>
          <w:noProof/>
          <w:sz w:val="24"/>
          <w:szCs w:val="24"/>
        </w:rPr>
        <w:t xml:space="preserve">Faturahman. 2012. </w:t>
      </w:r>
      <w:r w:rsidR="006964CE" w:rsidRPr="00D94352">
        <w:rPr>
          <w:rFonts w:asciiTheme="majorHAnsi" w:hAnsiTheme="majorHAnsi" w:cs="Times New Roman"/>
          <w:i/>
          <w:iCs/>
          <w:noProof/>
          <w:sz w:val="24"/>
          <w:szCs w:val="24"/>
        </w:rPr>
        <w:t>Pengantar Pendidikan</w:t>
      </w:r>
      <w:r w:rsidRPr="00D94352">
        <w:rPr>
          <w:rFonts w:asciiTheme="majorHAnsi" w:hAnsiTheme="majorHAnsi" w:cs="Times New Roman"/>
          <w:i/>
          <w:iCs/>
          <w:noProof/>
          <w:sz w:val="24"/>
          <w:szCs w:val="24"/>
        </w:rPr>
        <w:t>.</w:t>
      </w:r>
      <w:r w:rsidRPr="00D94352">
        <w:rPr>
          <w:rFonts w:asciiTheme="majorHAnsi" w:hAnsiTheme="majorHAnsi" w:cs="Times New Roman"/>
          <w:noProof/>
          <w:sz w:val="24"/>
          <w:szCs w:val="24"/>
        </w:rPr>
        <w:t xml:space="preserve"> Jakarta: Prestasi Pustaka Publisher.</w:t>
      </w:r>
    </w:p>
    <w:sdt>
      <w:sdtPr>
        <w:rPr>
          <w:rFonts w:asciiTheme="majorHAnsi" w:hAnsiTheme="majorHAnsi" w:cs="Times New Roman"/>
          <w:sz w:val="24"/>
          <w:szCs w:val="24"/>
        </w:rPr>
        <w:id w:val="1704336302"/>
        <w:bibliography/>
      </w:sdtPr>
      <w:sdtEndPr/>
      <w:sdtContent>
        <w:p w:rsidR="00FD2F0F" w:rsidRPr="00D94352" w:rsidRDefault="00FD2F0F" w:rsidP="00D94352">
          <w:pPr>
            <w:pStyle w:val="Bibliography"/>
            <w:spacing w:after="0" w:line="240" w:lineRule="auto"/>
            <w:ind w:left="851" w:hanging="851"/>
            <w:contextualSpacing/>
            <w:jc w:val="both"/>
            <w:rPr>
              <w:rFonts w:asciiTheme="majorHAnsi" w:hAnsiTheme="majorHAnsi" w:cs="Times New Roman"/>
              <w:sz w:val="24"/>
              <w:szCs w:val="24"/>
            </w:rPr>
          </w:pPr>
          <w:r w:rsidRPr="00D94352">
            <w:rPr>
              <w:rFonts w:asciiTheme="majorHAnsi" w:hAnsiTheme="majorHAnsi" w:cs="Times New Roman"/>
              <w:sz w:val="24"/>
              <w:szCs w:val="24"/>
            </w:rPr>
            <w:fldChar w:fldCharType="begin"/>
          </w:r>
          <w:r w:rsidRPr="00D94352">
            <w:rPr>
              <w:rFonts w:asciiTheme="majorHAnsi" w:hAnsiTheme="majorHAnsi" w:cs="Times New Roman"/>
              <w:sz w:val="24"/>
              <w:szCs w:val="24"/>
            </w:rPr>
            <w:instrText xml:space="preserve"> BIBLIOGRAPHY </w:instrText>
          </w:r>
          <w:r w:rsidRPr="00D94352">
            <w:rPr>
              <w:rFonts w:asciiTheme="majorHAnsi" w:hAnsiTheme="majorHAnsi" w:cs="Times New Roman"/>
              <w:sz w:val="24"/>
              <w:szCs w:val="24"/>
            </w:rPr>
            <w:fldChar w:fldCharType="separate"/>
          </w:r>
          <w:r w:rsidRPr="00D94352">
            <w:rPr>
              <w:rFonts w:asciiTheme="majorHAnsi" w:hAnsiTheme="majorHAnsi" w:cs="Times New Roman"/>
              <w:noProof/>
              <w:sz w:val="24"/>
              <w:szCs w:val="24"/>
            </w:rPr>
            <w:t xml:space="preserve">Karya  Guru, Tim Tunas.  2013.  </w:t>
          </w:r>
          <w:r w:rsidRPr="00D94352">
            <w:rPr>
              <w:rFonts w:asciiTheme="majorHAnsi" w:hAnsiTheme="majorHAnsi" w:cs="Times New Roman"/>
              <w:i/>
              <w:iCs/>
              <w:noProof/>
              <w:sz w:val="24"/>
              <w:szCs w:val="24"/>
            </w:rPr>
            <w:t>Ilmu   Pengetahuan  Sosial   SD   Kelas 6.</w:t>
          </w:r>
          <w:r w:rsidRPr="00D94352">
            <w:rPr>
              <w:rFonts w:asciiTheme="majorHAnsi" w:hAnsiTheme="majorHAnsi" w:cs="Times New Roman"/>
              <w:noProof/>
              <w:sz w:val="24"/>
              <w:szCs w:val="24"/>
            </w:rPr>
            <w:t xml:space="preserve">  Jakarta:  Penerbit Duta.</w:t>
          </w:r>
          <w:r w:rsidRPr="00D94352">
            <w:rPr>
              <w:rFonts w:asciiTheme="majorHAnsi" w:hAnsiTheme="majorHAnsi" w:cs="Times New Roman"/>
              <w:sz w:val="24"/>
              <w:szCs w:val="24"/>
            </w:rPr>
            <w:fldChar w:fldCharType="end"/>
          </w:r>
        </w:p>
        <w:p w:rsidR="00FD2F0F" w:rsidRPr="00D94352" w:rsidRDefault="00693F7D" w:rsidP="00D94352">
          <w:pPr>
            <w:spacing w:after="0" w:line="240" w:lineRule="auto"/>
            <w:ind w:left="851" w:hanging="851"/>
            <w:contextualSpacing/>
            <w:jc w:val="both"/>
            <w:rPr>
              <w:rFonts w:asciiTheme="majorHAnsi" w:hAnsiTheme="majorHAnsi" w:cs="Times New Roman"/>
              <w:sz w:val="24"/>
              <w:szCs w:val="24"/>
            </w:rPr>
          </w:pPr>
        </w:p>
      </w:sdtContent>
    </w:sdt>
    <w:p w:rsidR="00FD2F0F" w:rsidRPr="00D94352" w:rsidRDefault="00FD2F0F" w:rsidP="00D94352">
      <w:pPr>
        <w:spacing w:after="0" w:line="240" w:lineRule="auto"/>
        <w:ind w:left="851" w:hanging="851"/>
        <w:contextualSpacing/>
        <w:jc w:val="both"/>
        <w:rPr>
          <w:rFonts w:asciiTheme="majorHAnsi" w:hAnsiTheme="majorHAnsi" w:cs="Times New Roman"/>
          <w:noProof/>
          <w:sz w:val="24"/>
          <w:szCs w:val="24"/>
        </w:rPr>
      </w:pPr>
      <w:r w:rsidRPr="00D94352">
        <w:rPr>
          <w:rFonts w:asciiTheme="majorHAnsi" w:hAnsiTheme="majorHAnsi" w:cs="Times New Roman"/>
          <w:noProof/>
          <w:sz w:val="24"/>
          <w:szCs w:val="24"/>
        </w:rPr>
        <w:t>Khodijah,Nyanyu. 2014.</w:t>
      </w:r>
      <w:r w:rsidRPr="00D94352">
        <w:rPr>
          <w:rFonts w:asciiTheme="majorHAnsi" w:hAnsiTheme="majorHAnsi" w:cs="Times New Roman"/>
          <w:i/>
          <w:iCs/>
          <w:noProof/>
          <w:sz w:val="24"/>
          <w:szCs w:val="24"/>
        </w:rPr>
        <w:t>Psikologi Pendidikan.</w:t>
      </w:r>
      <w:r w:rsidRPr="00D94352">
        <w:rPr>
          <w:rFonts w:asciiTheme="majorHAnsi" w:hAnsiTheme="majorHAnsi" w:cs="Times New Roman"/>
          <w:noProof/>
          <w:sz w:val="24"/>
          <w:szCs w:val="24"/>
        </w:rPr>
        <w:t xml:space="preserve"> Jakarta: Raja Grafindo Persada.</w:t>
      </w:r>
    </w:p>
    <w:p w:rsidR="00D94352" w:rsidRDefault="00D94352" w:rsidP="00D94352">
      <w:pPr>
        <w:spacing w:after="0" w:line="240" w:lineRule="auto"/>
        <w:ind w:left="851" w:hanging="851"/>
        <w:contextualSpacing/>
        <w:jc w:val="both"/>
        <w:rPr>
          <w:rFonts w:asciiTheme="majorHAnsi" w:hAnsiTheme="majorHAnsi" w:cs="Times New Roman"/>
          <w:noProof/>
          <w:sz w:val="24"/>
          <w:szCs w:val="24"/>
          <w:lang w:val="id-ID"/>
        </w:rPr>
      </w:pPr>
    </w:p>
    <w:p w:rsidR="00FD2F0F" w:rsidRPr="00D94352" w:rsidRDefault="00FD2F0F" w:rsidP="00D94352">
      <w:pPr>
        <w:spacing w:after="0" w:line="240" w:lineRule="auto"/>
        <w:ind w:left="851" w:hanging="851"/>
        <w:contextualSpacing/>
        <w:jc w:val="both"/>
        <w:rPr>
          <w:rFonts w:asciiTheme="majorHAnsi" w:hAnsiTheme="majorHAnsi" w:cs="Times New Roman"/>
          <w:noProof/>
          <w:sz w:val="24"/>
          <w:szCs w:val="24"/>
        </w:rPr>
      </w:pPr>
      <w:r w:rsidRPr="00D94352">
        <w:rPr>
          <w:rFonts w:asciiTheme="majorHAnsi" w:hAnsiTheme="majorHAnsi" w:cs="Times New Roman"/>
          <w:noProof/>
          <w:sz w:val="24"/>
          <w:szCs w:val="24"/>
        </w:rPr>
        <w:t xml:space="preserve">Purwanto. 2016. </w:t>
      </w:r>
      <w:r w:rsidRPr="00D94352">
        <w:rPr>
          <w:rFonts w:asciiTheme="majorHAnsi" w:hAnsiTheme="majorHAnsi" w:cs="Times New Roman"/>
          <w:i/>
          <w:iCs/>
          <w:noProof/>
          <w:sz w:val="24"/>
          <w:szCs w:val="24"/>
        </w:rPr>
        <w:t>Evaluasi Hasil Belajar.</w:t>
      </w:r>
      <w:r w:rsidRPr="00D94352">
        <w:rPr>
          <w:rFonts w:asciiTheme="majorHAnsi" w:hAnsiTheme="majorHAnsi" w:cs="Times New Roman"/>
          <w:noProof/>
          <w:sz w:val="24"/>
          <w:szCs w:val="24"/>
        </w:rPr>
        <w:t xml:space="preserve"> Yogyakarta: Pustaka Belajar.</w:t>
      </w:r>
    </w:p>
    <w:p w:rsidR="00D94352" w:rsidRDefault="00D94352" w:rsidP="00D94352">
      <w:pPr>
        <w:spacing w:after="0" w:line="240" w:lineRule="auto"/>
        <w:ind w:left="851" w:hanging="851"/>
        <w:contextualSpacing/>
        <w:jc w:val="both"/>
        <w:rPr>
          <w:rFonts w:asciiTheme="majorHAnsi" w:hAnsiTheme="majorHAnsi" w:cs="Times New Roman"/>
          <w:noProof/>
          <w:sz w:val="24"/>
          <w:szCs w:val="24"/>
          <w:lang w:val="id-ID"/>
        </w:rPr>
      </w:pPr>
    </w:p>
    <w:p w:rsidR="00FD2F0F" w:rsidRPr="00D94352" w:rsidRDefault="00FD2F0F" w:rsidP="00D94352">
      <w:pPr>
        <w:spacing w:after="0" w:line="240" w:lineRule="auto"/>
        <w:ind w:left="851" w:hanging="851"/>
        <w:contextualSpacing/>
        <w:jc w:val="both"/>
        <w:rPr>
          <w:rFonts w:asciiTheme="majorHAnsi" w:hAnsiTheme="majorHAnsi" w:cs="Times New Roman"/>
          <w:noProof/>
          <w:sz w:val="24"/>
          <w:szCs w:val="24"/>
        </w:rPr>
      </w:pPr>
      <w:r w:rsidRPr="00D94352">
        <w:rPr>
          <w:rFonts w:asciiTheme="majorHAnsi" w:hAnsiTheme="majorHAnsi" w:cs="Times New Roman"/>
          <w:noProof/>
          <w:sz w:val="24"/>
          <w:szCs w:val="24"/>
        </w:rPr>
        <w:t xml:space="preserve">Sadiman,AS. 2013. </w:t>
      </w:r>
      <w:r w:rsidRPr="00D94352">
        <w:rPr>
          <w:rFonts w:asciiTheme="majorHAnsi" w:hAnsiTheme="majorHAnsi" w:cs="Times New Roman"/>
          <w:i/>
          <w:iCs/>
          <w:noProof/>
          <w:sz w:val="24"/>
          <w:szCs w:val="24"/>
        </w:rPr>
        <w:t>Media Pembelajaran .</w:t>
      </w:r>
      <w:r w:rsidRPr="00D94352">
        <w:rPr>
          <w:rFonts w:asciiTheme="majorHAnsi" w:hAnsiTheme="majorHAnsi" w:cs="Times New Roman"/>
          <w:noProof/>
          <w:sz w:val="24"/>
          <w:szCs w:val="24"/>
        </w:rPr>
        <w:t xml:space="preserve"> Jakarta: Rajawali Press.</w:t>
      </w:r>
    </w:p>
    <w:p w:rsidR="00D94352" w:rsidRDefault="00D94352" w:rsidP="00D94352">
      <w:pPr>
        <w:pStyle w:val="Bibliography"/>
        <w:spacing w:after="0" w:line="240" w:lineRule="auto"/>
        <w:ind w:left="851" w:hanging="851"/>
        <w:contextualSpacing/>
        <w:jc w:val="both"/>
        <w:rPr>
          <w:rFonts w:asciiTheme="majorHAnsi" w:hAnsiTheme="majorHAnsi" w:cs="Times New Roman"/>
          <w:noProof/>
          <w:sz w:val="24"/>
          <w:szCs w:val="24"/>
          <w:lang w:val="id-ID"/>
        </w:rPr>
      </w:pPr>
    </w:p>
    <w:p w:rsidR="00FD2F0F" w:rsidRPr="00D94352" w:rsidRDefault="00FD2F0F" w:rsidP="00D94352">
      <w:pPr>
        <w:pStyle w:val="Bibliography"/>
        <w:spacing w:after="0" w:line="240" w:lineRule="auto"/>
        <w:ind w:left="851" w:hanging="851"/>
        <w:contextualSpacing/>
        <w:jc w:val="both"/>
        <w:rPr>
          <w:rFonts w:asciiTheme="majorHAnsi" w:hAnsiTheme="majorHAnsi" w:cs="Times New Roman"/>
          <w:noProof/>
          <w:sz w:val="24"/>
          <w:szCs w:val="24"/>
        </w:rPr>
      </w:pPr>
      <w:r w:rsidRPr="00D94352">
        <w:rPr>
          <w:rFonts w:asciiTheme="majorHAnsi" w:hAnsiTheme="majorHAnsi" w:cs="Times New Roman"/>
          <w:noProof/>
          <w:sz w:val="24"/>
          <w:szCs w:val="24"/>
        </w:rPr>
        <w:t>Sapriya. 2016.</w:t>
      </w:r>
      <w:r w:rsidRPr="00D94352">
        <w:rPr>
          <w:rFonts w:asciiTheme="majorHAnsi" w:hAnsiTheme="majorHAnsi" w:cs="Times New Roman"/>
          <w:i/>
          <w:iCs/>
          <w:noProof/>
          <w:sz w:val="24"/>
          <w:szCs w:val="24"/>
        </w:rPr>
        <w:t>Pendidikan IPS.</w:t>
      </w:r>
      <w:r w:rsidRPr="00D94352">
        <w:rPr>
          <w:rFonts w:asciiTheme="majorHAnsi" w:hAnsiTheme="majorHAnsi" w:cs="Times New Roman"/>
          <w:noProof/>
          <w:sz w:val="24"/>
          <w:szCs w:val="24"/>
        </w:rPr>
        <w:t xml:space="preserve"> Bandung: Remaja Rosdakarya.</w:t>
      </w:r>
    </w:p>
    <w:p w:rsidR="00D94352" w:rsidRDefault="00D94352" w:rsidP="00D94352">
      <w:pPr>
        <w:spacing w:after="0" w:line="240" w:lineRule="auto"/>
        <w:ind w:left="851" w:hanging="851"/>
        <w:contextualSpacing/>
        <w:jc w:val="both"/>
        <w:rPr>
          <w:rFonts w:asciiTheme="majorHAnsi" w:hAnsiTheme="majorHAnsi" w:cs="Times New Roman"/>
          <w:noProof/>
          <w:sz w:val="24"/>
          <w:szCs w:val="24"/>
          <w:lang w:val="id-ID"/>
        </w:rPr>
      </w:pPr>
    </w:p>
    <w:p w:rsidR="00FD2F0F" w:rsidRPr="00D94352" w:rsidRDefault="00FD2F0F" w:rsidP="00D94352">
      <w:pPr>
        <w:spacing w:after="0" w:line="240" w:lineRule="auto"/>
        <w:ind w:left="851" w:hanging="851"/>
        <w:contextualSpacing/>
        <w:jc w:val="both"/>
        <w:rPr>
          <w:rFonts w:asciiTheme="majorHAnsi" w:hAnsiTheme="majorHAnsi" w:cs="Times New Roman"/>
          <w:noProof/>
          <w:sz w:val="24"/>
          <w:szCs w:val="24"/>
        </w:rPr>
      </w:pPr>
      <w:r w:rsidRPr="00D94352">
        <w:rPr>
          <w:rFonts w:asciiTheme="majorHAnsi" w:hAnsiTheme="majorHAnsi" w:cs="Times New Roman"/>
          <w:noProof/>
          <w:sz w:val="24"/>
          <w:szCs w:val="24"/>
        </w:rPr>
        <w:t xml:space="preserve">Slameto. 2013. </w:t>
      </w:r>
      <w:r w:rsidRPr="00D94352">
        <w:rPr>
          <w:rFonts w:asciiTheme="majorHAnsi" w:hAnsiTheme="majorHAnsi" w:cs="Times New Roman"/>
          <w:i/>
          <w:noProof/>
          <w:sz w:val="24"/>
          <w:szCs w:val="24"/>
        </w:rPr>
        <w:t>Belajar  dan  Faktor  -  faktor yang  Mempengaruhi</w:t>
      </w:r>
      <w:r w:rsidRPr="00D94352">
        <w:rPr>
          <w:rFonts w:asciiTheme="majorHAnsi" w:hAnsiTheme="majorHAnsi" w:cs="Times New Roman"/>
          <w:noProof/>
          <w:sz w:val="24"/>
          <w:szCs w:val="24"/>
        </w:rPr>
        <w:t>. Jakarta:  Rineka Cipta.</w:t>
      </w:r>
    </w:p>
    <w:p w:rsidR="00FD2F0F" w:rsidRPr="00D94352" w:rsidRDefault="00FD2F0F" w:rsidP="00D94352">
      <w:pPr>
        <w:spacing w:after="0" w:line="240" w:lineRule="auto"/>
        <w:ind w:left="851" w:hanging="851"/>
        <w:contextualSpacing/>
        <w:jc w:val="both"/>
        <w:rPr>
          <w:rFonts w:asciiTheme="majorHAnsi" w:hAnsiTheme="majorHAnsi" w:cs="Times New Roman"/>
          <w:i/>
          <w:noProof/>
          <w:sz w:val="24"/>
          <w:szCs w:val="24"/>
        </w:rPr>
      </w:pPr>
    </w:p>
    <w:p w:rsidR="00FD2F0F" w:rsidRPr="00D94352" w:rsidRDefault="00FD2F0F" w:rsidP="00D94352">
      <w:pPr>
        <w:spacing w:after="0" w:line="240" w:lineRule="auto"/>
        <w:ind w:left="851" w:hanging="851"/>
        <w:contextualSpacing/>
        <w:jc w:val="both"/>
        <w:rPr>
          <w:rFonts w:asciiTheme="majorHAnsi" w:hAnsiTheme="majorHAnsi" w:cs="Times New Roman"/>
          <w:sz w:val="24"/>
          <w:szCs w:val="24"/>
        </w:rPr>
      </w:pPr>
      <w:r w:rsidRPr="00D94352">
        <w:rPr>
          <w:rFonts w:asciiTheme="majorHAnsi" w:hAnsiTheme="majorHAnsi" w:cs="Times New Roman"/>
          <w:noProof/>
          <w:sz w:val="24"/>
          <w:szCs w:val="24"/>
        </w:rPr>
        <w:t xml:space="preserve">Sugiyono. 2013. </w:t>
      </w:r>
      <w:r w:rsidRPr="00D94352">
        <w:rPr>
          <w:rFonts w:asciiTheme="majorHAnsi" w:hAnsiTheme="majorHAnsi" w:cs="Times New Roman"/>
          <w:i/>
          <w:noProof/>
          <w:sz w:val="24"/>
          <w:szCs w:val="24"/>
        </w:rPr>
        <w:t>Metode Penelitian Pendidikan Pendekatan Kuantitatif, Kualitatif dan R&amp;D. Bandung: Alfabeta</w:t>
      </w:r>
      <w:r w:rsidRPr="00D94352">
        <w:rPr>
          <w:rFonts w:asciiTheme="majorHAnsi" w:hAnsiTheme="majorHAnsi" w:cs="Times New Roman"/>
          <w:noProof/>
          <w:sz w:val="24"/>
          <w:szCs w:val="24"/>
        </w:rPr>
        <w:t xml:space="preserve">. </w:t>
      </w:r>
    </w:p>
    <w:sdt>
      <w:sdtPr>
        <w:rPr>
          <w:rFonts w:asciiTheme="majorHAnsi" w:hAnsiTheme="majorHAnsi" w:cs="Times New Roman"/>
          <w:sz w:val="24"/>
          <w:szCs w:val="24"/>
        </w:rPr>
        <w:id w:val="1699691057"/>
        <w:bibliography/>
      </w:sdtPr>
      <w:sdtEndPr/>
      <w:sdtContent>
        <w:p w:rsidR="00D94352" w:rsidRDefault="00D94352" w:rsidP="00D94352">
          <w:pPr>
            <w:pStyle w:val="Bibliography"/>
            <w:spacing w:after="0" w:line="240" w:lineRule="auto"/>
            <w:ind w:left="851" w:hanging="851"/>
            <w:contextualSpacing/>
            <w:jc w:val="both"/>
            <w:rPr>
              <w:rFonts w:asciiTheme="majorHAnsi" w:hAnsiTheme="majorHAnsi" w:cs="Times New Roman"/>
              <w:sz w:val="24"/>
              <w:szCs w:val="24"/>
              <w:lang w:val="id-ID"/>
            </w:rPr>
          </w:pPr>
        </w:p>
        <w:p w:rsidR="00FD2F0F" w:rsidRPr="00D94352" w:rsidRDefault="00FD2F0F" w:rsidP="00D94352">
          <w:pPr>
            <w:pStyle w:val="Bibliography"/>
            <w:spacing w:after="0" w:line="240" w:lineRule="auto"/>
            <w:ind w:left="851" w:hanging="851"/>
            <w:contextualSpacing/>
            <w:jc w:val="both"/>
            <w:rPr>
              <w:rFonts w:asciiTheme="majorHAnsi" w:hAnsiTheme="majorHAnsi" w:cs="Times New Roman"/>
              <w:noProof/>
              <w:sz w:val="24"/>
              <w:szCs w:val="24"/>
            </w:rPr>
          </w:pPr>
          <w:r w:rsidRPr="00D94352">
            <w:rPr>
              <w:rFonts w:asciiTheme="majorHAnsi" w:hAnsiTheme="majorHAnsi" w:cs="Times New Roman"/>
              <w:sz w:val="24"/>
              <w:szCs w:val="24"/>
            </w:rPr>
            <w:fldChar w:fldCharType="begin"/>
          </w:r>
          <w:r w:rsidRPr="00D94352">
            <w:rPr>
              <w:rFonts w:asciiTheme="majorHAnsi" w:hAnsiTheme="majorHAnsi" w:cs="Times New Roman"/>
              <w:sz w:val="24"/>
              <w:szCs w:val="24"/>
            </w:rPr>
            <w:instrText xml:space="preserve"> BIBLIOGRAPHY </w:instrText>
          </w:r>
          <w:r w:rsidRPr="00D94352">
            <w:rPr>
              <w:rFonts w:asciiTheme="majorHAnsi" w:hAnsiTheme="majorHAnsi" w:cs="Times New Roman"/>
              <w:sz w:val="24"/>
              <w:szCs w:val="24"/>
            </w:rPr>
            <w:fldChar w:fldCharType="separate"/>
          </w:r>
          <w:r w:rsidRPr="00D94352">
            <w:rPr>
              <w:rFonts w:asciiTheme="majorHAnsi" w:hAnsiTheme="majorHAnsi" w:cs="Times New Roman"/>
              <w:noProof/>
              <w:sz w:val="24"/>
              <w:szCs w:val="24"/>
            </w:rPr>
            <w:t xml:space="preserve">Suhada, Idad. 2017. </w:t>
          </w:r>
          <w:r w:rsidRPr="00D94352">
            <w:rPr>
              <w:rFonts w:asciiTheme="majorHAnsi" w:hAnsiTheme="majorHAnsi" w:cs="Times New Roman"/>
              <w:i/>
              <w:iCs/>
              <w:noProof/>
              <w:sz w:val="24"/>
              <w:szCs w:val="24"/>
            </w:rPr>
            <w:t>Konsep Dasar IPS.</w:t>
          </w:r>
          <w:r w:rsidRPr="00D94352">
            <w:rPr>
              <w:rFonts w:asciiTheme="majorHAnsi" w:hAnsiTheme="majorHAnsi" w:cs="Times New Roman"/>
              <w:noProof/>
              <w:sz w:val="24"/>
              <w:szCs w:val="24"/>
            </w:rPr>
            <w:t xml:space="preserve"> Bandung: Remaja Rosdakarya.</w:t>
          </w:r>
          <w:r w:rsidRPr="00D94352">
            <w:rPr>
              <w:rFonts w:asciiTheme="majorHAnsi" w:hAnsiTheme="majorHAnsi" w:cs="Times New Roman"/>
              <w:sz w:val="24"/>
              <w:szCs w:val="24"/>
            </w:rPr>
            <w:fldChar w:fldCharType="end"/>
          </w:r>
        </w:p>
      </w:sdtContent>
    </w:sdt>
    <w:sdt>
      <w:sdtPr>
        <w:rPr>
          <w:rFonts w:asciiTheme="majorHAnsi" w:hAnsiTheme="majorHAnsi" w:cs="Times New Roman"/>
          <w:sz w:val="24"/>
          <w:szCs w:val="24"/>
        </w:rPr>
        <w:id w:val="1704336315"/>
        <w:bibliography/>
      </w:sdtPr>
      <w:sdtEndPr/>
      <w:sdtContent>
        <w:p w:rsidR="00D94352" w:rsidRDefault="00D94352" w:rsidP="00D94352">
          <w:pPr>
            <w:pStyle w:val="Bibliography"/>
            <w:spacing w:after="0" w:line="240" w:lineRule="auto"/>
            <w:ind w:left="851" w:hanging="851"/>
            <w:contextualSpacing/>
            <w:jc w:val="both"/>
            <w:rPr>
              <w:rFonts w:asciiTheme="majorHAnsi" w:hAnsiTheme="majorHAnsi" w:cs="Times New Roman"/>
              <w:sz w:val="24"/>
              <w:szCs w:val="24"/>
              <w:lang w:val="id-ID"/>
            </w:rPr>
          </w:pPr>
        </w:p>
        <w:p w:rsidR="00FD2F0F" w:rsidRPr="00D94352" w:rsidRDefault="00FD2F0F" w:rsidP="00D94352">
          <w:pPr>
            <w:pStyle w:val="Bibliography"/>
            <w:spacing w:after="0" w:line="240" w:lineRule="auto"/>
            <w:ind w:left="851" w:hanging="851"/>
            <w:contextualSpacing/>
            <w:jc w:val="both"/>
            <w:rPr>
              <w:rFonts w:asciiTheme="majorHAnsi" w:hAnsiTheme="majorHAnsi" w:cs="Times New Roman"/>
              <w:sz w:val="24"/>
              <w:szCs w:val="24"/>
            </w:rPr>
          </w:pPr>
          <w:r w:rsidRPr="00D94352">
            <w:rPr>
              <w:rFonts w:asciiTheme="majorHAnsi" w:hAnsiTheme="majorHAnsi" w:cs="Times New Roman"/>
              <w:sz w:val="24"/>
              <w:szCs w:val="24"/>
            </w:rPr>
            <w:fldChar w:fldCharType="begin"/>
          </w:r>
          <w:r w:rsidRPr="00D94352">
            <w:rPr>
              <w:rFonts w:asciiTheme="majorHAnsi" w:hAnsiTheme="majorHAnsi" w:cs="Times New Roman"/>
              <w:sz w:val="24"/>
              <w:szCs w:val="24"/>
            </w:rPr>
            <w:instrText xml:space="preserve"> BIBLIOGRAPHY </w:instrText>
          </w:r>
          <w:r w:rsidRPr="00D94352">
            <w:rPr>
              <w:rFonts w:asciiTheme="majorHAnsi" w:hAnsiTheme="majorHAnsi" w:cs="Times New Roman"/>
              <w:sz w:val="24"/>
              <w:szCs w:val="24"/>
            </w:rPr>
            <w:fldChar w:fldCharType="separate"/>
          </w:r>
          <w:r w:rsidRPr="00D94352">
            <w:rPr>
              <w:rFonts w:asciiTheme="majorHAnsi" w:hAnsiTheme="majorHAnsi" w:cs="Times New Roman"/>
              <w:noProof/>
              <w:sz w:val="24"/>
              <w:szCs w:val="24"/>
            </w:rPr>
            <w:t xml:space="preserve">Suranto,TJ, Dakir,A. 2013. </w:t>
          </w:r>
          <w:r w:rsidRPr="00D94352">
            <w:rPr>
              <w:rFonts w:asciiTheme="majorHAnsi" w:hAnsiTheme="majorHAnsi" w:cs="Times New Roman"/>
              <w:i/>
              <w:iCs/>
              <w:noProof/>
              <w:sz w:val="24"/>
              <w:szCs w:val="24"/>
            </w:rPr>
            <w:t>Target  Nilai  Rapor 10  Kupas   Habis Semua  Pelajaran SD/MI Kelas 6.</w:t>
          </w:r>
          <w:r w:rsidRPr="00D94352">
            <w:rPr>
              <w:rFonts w:asciiTheme="majorHAnsi" w:hAnsiTheme="majorHAnsi" w:cs="Times New Roman"/>
              <w:noProof/>
              <w:sz w:val="24"/>
              <w:szCs w:val="24"/>
            </w:rPr>
            <w:t xml:space="preserve"> Jakarta: Wahyu Media.</w:t>
          </w:r>
          <w:r w:rsidRPr="00D94352">
            <w:rPr>
              <w:rFonts w:asciiTheme="majorHAnsi" w:hAnsiTheme="majorHAnsi" w:cs="Times New Roman"/>
              <w:sz w:val="24"/>
              <w:szCs w:val="24"/>
            </w:rPr>
            <w:fldChar w:fldCharType="end"/>
          </w:r>
        </w:p>
        <w:p w:rsidR="00FD2F0F" w:rsidRPr="00D94352" w:rsidRDefault="00693F7D" w:rsidP="00D94352">
          <w:pPr>
            <w:spacing w:after="0" w:line="240" w:lineRule="auto"/>
            <w:contextualSpacing/>
            <w:jc w:val="both"/>
            <w:rPr>
              <w:rFonts w:asciiTheme="majorHAnsi" w:hAnsiTheme="majorHAnsi" w:cs="Times New Roman"/>
              <w:sz w:val="24"/>
              <w:szCs w:val="24"/>
            </w:rPr>
          </w:pPr>
        </w:p>
      </w:sdtContent>
    </w:sdt>
    <w:p w:rsidR="00FD2F0F" w:rsidRPr="00D94352" w:rsidRDefault="00FD2F0F" w:rsidP="00D94352">
      <w:pPr>
        <w:pStyle w:val="Bibliography"/>
        <w:spacing w:after="0" w:line="240" w:lineRule="auto"/>
        <w:ind w:left="851" w:hanging="851"/>
        <w:contextualSpacing/>
        <w:jc w:val="both"/>
        <w:rPr>
          <w:rFonts w:asciiTheme="majorHAnsi" w:hAnsiTheme="majorHAnsi" w:cs="Times New Roman"/>
          <w:noProof/>
          <w:sz w:val="24"/>
          <w:szCs w:val="24"/>
        </w:rPr>
      </w:pPr>
      <w:r w:rsidRPr="00D94352">
        <w:rPr>
          <w:rFonts w:asciiTheme="majorHAnsi" w:hAnsiTheme="majorHAnsi" w:cs="Times New Roman"/>
          <w:noProof/>
          <w:sz w:val="24"/>
          <w:szCs w:val="24"/>
        </w:rPr>
        <w:t xml:space="preserve">Suyadi. 2015. </w:t>
      </w:r>
      <w:r w:rsidRPr="00D94352">
        <w:rPr>
          <w:rFonts w:asciiTheme="majorHAnsi" w:hAnsiTheme="majorHAnsi" w:cs="Times New Roman"/>
          <w:i/>
          <w:iCs/>
          <w:noProof/>
          <w:sz w:val="24"/>
          <w:szCs w:val="24"/>
        </w:rPr>
        <w:t>Panduan Penelitian Tindakan Kelas .</w:t>
      </w:r>
      <w:r w:rsidRPr="00D94352">
        <w:rPr>
          <w:rFonts w:asciiTheme="majorHAnsi" w:hAnsiTheme="majorHAnsi" w:cs="Times New Roman"/>
          <w:noProof/>
          <w:sz w:val="24"/>
          <w:szCs w:val="24"/>
        </w:rPr>
        <w:t xml:space="preserve"> Yogyakarta: DIVA Press.</w:t>
      </w:r>
    </w:p>
    <w:p w:rsidR="00D94352" w:rsidRDefault="00D94352" w:rsidP="00D94352">
      <w:pPr>
        <w:spacing w:after="0" w:line="240" w:lineRule="auto"/>
        <w:ind w:left="851" w:hanging="851"/>
        <w:contextualSpacing/>
        <w:jc w:val="both"/>
        <w:rPr>
          <w:rFonts w:asciiTheme="majorHAnsi" w:hAnsiTheme="majorHAnsi" w:cs="Times New Roman"/>
          <w:noProof/>
          <w:sz w:val="24"/>
          <w:szCs w:val="24"/>
          <w:lang w:val="id-ID"/>
        </w:rPr>
      </w:pPr>
    </w:p>
    <w:p w:rsidR="00FD2F0F" w:rsidRPr="00D94352" w:rsidRDefault="00FD2F0F" w:rsidP="00D94352">
      <w:pPr>
        <w:spacing w:after="0" w:line="240" w:lineRule="auto"/>
        <w:ind w:left="851" w:hanging="851"/>
        <w:contextualSpacing/>
        <w:jc w:val="both"/>
        <w:rPr>
          <w:rFonts w:asciiTheme="majorHAnsi" w:hAnsiTheme="majorHAnsi" w:cs="Times New Roman"/>
          <w:noProof/>
          <w:sz w:val="24"/>
          <w:szCs w:val="24"/>
        </w:rPr>
      </w:pPr>
      <w:r w:rsidRPr="00D94352">
        <w:rPr>
          <w:rFonts w:asciiTheme="majorHAnsi" w:hAnsiTheme="majorHAnsi" w:cs="Times New Roman"/>
          <w:noProof/>
          <w:sz w:val="24"/>
          <w:szCs w:val="24"/>
        </w:rPr>
        <w:t xml:space="preserve">Tampubolon, Saur. 2014. </w:t>
      </w:r>
      <w:r w:rsidRPr="00D94352">
        <w:rPr>
          <w:rFonts w:asciiTheme="majorHAnsi" w:hAnsiTheme="majorHAnsi" w:cs="Times New Roman"/>
          <w:i/>
          <w:iCs/>
          <w:noProof/>
          <w:sz w:val="24"/>
          <w:szCs w:val="24"/>
        </w:rPr>
        <w:t>Penelitian Tindakan Kelas.</w:t>
      </w:r>
      <w:r w:rsidRPr="00D94352">
        <w:rPr>
          <w:rFonts w:asciiTheme="majorHAnsi" w:hAnsiTheme="majorHAnsi" w:cs="Times New Roman"/>
          <w:noProof/>
          <w:sz w:val="24"/>
          <w:szCs w:val="24"/>
        </w:rPr>
        <w:t xml:space="preserve"> Jakarta: Penerbit Erlangga.</w:t>
      </w:r>
    </w:p>
    <w:sdt>
      <w:sdtPr>
        <w:rPr>
          <w:rFonts w:asciiTheme="majorHAnsi" w:hAnsiTheme="majorHAnsi" w:cs="Times New Roman"/>
          <w:sz w:val="24"/>
          <w:szCs w:val="24"/>
        </w:rPr>
        <w:id w:val="1383224421"/>
        <w:bibliography/>
      </w:sdtPr>
      <w:sdtEndPr/>
      <w:sdtContent>
        <w:sdt>
          <w:sdtPr>
            <w:rPr>
              <w:rFonts w:asciiTheme="majorHAnsi" w:hAnsiTheme="majorHAnsi" w:cs="Times New Roman"/>
              <w:sz w:val="24"/>
              <w:szCs w:val="24"/>
            </w:rPr>
            <w:id w:val="1699691020"/>
            <w:bibliography/>
          </w:sdtPr>
          <w:sdtEndPr/>
          <w:sdtContent>
            <w:p w:rsidR="00D94352" w:rsidRDefault="00D94352" w:rsidP="00D94352">
              <w:pPr>
                <w:pStyle w:val="Bibliography"/>
                <w:spacing w:after="0" w:line="240" w:lineRule="auto"/>
                <w:ind w:left="851" w:hanging="851"/>
                <w:contextualSpacing/>
                <w:jc w:val="both"/>
                <w:rPr>
                  <w:rFonts w:asciiTheme="majorHAnsi" w:hAnsiTheme="majorHAnsi" w:cs="Times New Roman"/>
                  <w:sz w:val="24"/>
                  <w:szCs w:val="24"/>
                  <w:lang w:val="id-ID"/>
                </w:rPr>
              </w:pPr>
            </w:p>
            <w:p w:rsidR="00FD2F0F" w:rsidRPr="00D94352" w:rsidRDefault="00FD2F0F" w:rsidP="00D94352">
              <w:pPr>
                <w:pStyle w:val="Bibliography"/>
                <w:spacing w:after="0" w:line="240" w:lineRule="auto"/>
                <w:ind w:left="851" w:hanging="851"/>
                <w:contextualSpacing/>
                <w:jc w:val="both"/>
                <w:rPr>
                  <w:rFonts w:asciiTheme="majorHAnsi" w:hAnsiTheme="majorHAnsi" w:cs="Times New Roman"/>
                  <w:sz w:val="24"/>
                  <w:szCs w:val="24"/>
                </w:rPr>
              </w:pPr>
              <w:r w:rsidRPr="00D94352">
                <w:rPr>
                  <w:rFonts w:asciiTheme="majorHAnsi" w:hAnsiTheme="majorHAnsi" w:cs="Times New Roman"/>
                  <w:sz w:val="24"/>
                  <w:szCs w:val="24"/>
                </w:rPr>
                <w:fldChar w:fldCharType="begin"/>
              </w:r>
              <w:r w:rsidRPr="00D94352">
                <w:rPr>
                  <w:rFonts w:asciiTheme="majorHAnsi" w:hAnsiTheme="majorHAnsi" w:cs="Times New Roman"/>
                  <w:sz w:val="24"/>
                  <w:szCs w:val="24"/>
                </w:rPr>
                <w:instrText xml:space="preserve"> BIBLIOGRAPHY </w:instrText>
              </w:r>
              <w:r w:rsidRPr="00D94352">
                <w:rPr>
                  <w:rFonts w:asciiTheme="majorHAnsi" w:hAnsiTheme="majorHAnsi" w:cs="Times New Roman"/>
                  <w:sz w:val="24"/>
                  <w:szCs w:val="24"/>
                </w:rPr>
                <w:fldChar w:fldCharType="separate"/>
              </w:r>
              <w:r w:rsidRPr="00D94352">
                <w:rPr>
                  <w:rFonts w:asciiTheme="majorHAnsi" w:hAnsiTheme="majorHAnsi" w:cs="Times New Roman"/>
                  <w:noProof/>
                  <w:sz w:val="24"/>
                  <w:szCs w:val="24"/>
                </w:rPr>
                <w:t xml:space="preserve">Tilong,Adi. 2016. </w:t>
              </w:r>
              <w:r w:rsidRPr="00D94352">
                <w:rPr>
                  <w:rFonts w:asciiTheme="majorHAnsi" w:hAnsiTheme="majorHAnsi" w:cs="Times New Roman"/>
                  <w:i/>
                  <w:iCs/>
                  <w:noProof/>
                  <w:sz w:val="24"/>
                  <w:szCs w:val="24"/>
                </w:rPr>
                <w:t>49   Aktivitas   Pendongkrak  Kinerja  Otak  Kanan  dan  Kiri  Anak.</w:t>
              </w:r>
              <w:r w:rsidRPr="00D94352">
                <w:rPr>
                  <w:rFonts w:asciiTheme="majorHAnsi" w:hAnsiTheme="majorHAnsi" w:cs="Times New Roman"/>
                  <w:noProof/>
                  <w:sz w:val="24"/>
                  <w:szCs w:val="24"/>
                </w:rPr>
                <w:t xml:space="preserve"> Yogyakarta: Laksana.</w:t>
              </w:r>
              <w:r w:rsidRPr="00D94352">
                <w:rPr>
                  <w:rFonts w:asciiTheme="majorHAnsi" w:hAnsiTheme="majorHAnsi" w:cs="Times New Roman"/>
                  <w:sz w:val="24"/>
                  <w:szCs w:val="24"/>
                </w:rPr>
                <w:fldChar w:fldCharType="end"/>
              </w:r>
            </w:p>
          </w:sdtContent>
        </w:sdt>
        <w:p w:rsidR="00D94352" w:rsidRDefault="00D94352" w:rsidP="00D94352">
          <w:pPr>
            <w:spacing w:after="0" w:line="240" w:lineRule="auto"/>
            <w:ind w:left="851" w:hanging="851"/>
            <w:contextualSpacing/>
            <w:jc w:val="both"/>
            <w:rPr>
              <w:rFonts w:asciiTheme="majorHAnsi" w:hAnsiTheme="majorHAnsi" w:cs="Times New Roman"/>
              <w:sz w:val="24"/>
              <w:szCs w:val="24"/>
              <w:lang w:val="id-ID"/>
            </w:rPr>
          </w:pPr>
        </w:p>
        <w:p w:rsidR="00FD2F0F" w:rsidRPr="00D94352" w:rsidRDefault="00FD2F0F" w:rsidP="00D94352">
          <w:pPr>
            <w:spacing w:after="0" w:line="240" w:lineRule="auto"/>
            <w:ind w:left="851" w:hanging="851"/>
            <w:contextualSpacing/>
            <w:jc w:val="both"/>
            <w:rPr>
              <w:rFonts w:asciiTheme="majorHAnsi" w:hAnsiTheme="majorHAnsi" w:cs="Times New Roman"/>
              <w:sz w:val="24"/>
              <w:szCs w:val="24"/>
            </w:rPr>
          </w:pPr>
          <w:r w:rsidRPr="00D94352">
            <w:rPr>
              <w:rFonts w:asciiTheme="majorHAnsi" w:hAnsiTheme="majorHAnsi" w:cs="Times New Roman"/>
              <w:sz w:val="24"/>
              <w:szCs w:val="24"/>
            </w:rPr>
            <w:fldChar w:fldCharType="begin"/>
          </w:r>
          <w:r w:rsidRPr="00D94352">
            <w:rPr>
              <w:rFonts w:asciiTheme="majorHAnsi" w:hAnsiTheme="majorHAnsi" w:cs="Times New Roman"/>
              <w:sz w:val="24"/>
              <w:szCs w:val="24"/>
            </w:rPr>
            <w:instrText xml:space="preserve"> BIBLIOGRAPHY </w:instrText>
          </w:r>
          <w:r w:rsidRPr="00D94352">
            <w:rPr>
              <w:rFonts w:asciiTheme="majorHAnsi" w:hAnsiTheme="majorHAnsi" w:cs="Times New Roman"/>
              <w:sz w:val="24"/>
              <w:szCs w:val="24"/>
            </w:rPr>
            <w:fldChar w:fldCharType="separate"/>
          </w:r>
          <w:r w:rsidRPr="00D94352">
            <w:rPr>
              <w:rFonts w:asciiTheme="majorHAnsi" w:hAnsiTheme="majorHAnsi" w:cs="Times New Roman"/>
              <w:noProof/>
              <w:sz w:val="24"/>
              <w:szCs w:val="24"/>
            </w:rPr>
            <w:t xml:space="preserve">Triani, Nani. 2012. </w:t>
          </w:r>
          <w:r w:rsidRPr="00D94352">
            <w:rPr>
              <w:rFonts w:asciiTheme="majorHAnsi" w:hAnsiTheme="majorHAnsi" w:cs="Times New Roman"/>
              <w:i/>
              <w:iCs/>
              <w:noProof/>
              <w:sz w:val="24"/>
              <w:szCs w:val="24"/>
            </w:rPr>
            <w:t>Panduan Melaksanakan PTK .</w:t>
          </w:r>
          <w:r w:rsidRPr="00D94352">
            <w:rPr>
              <w:rFonts w:asciiTheme="majorHAnsi" w:hAnsiTheme="majorHAnsi" w:cs="Times New Roman"/>
              <w:noProof/>
              <w:sz w:val="24"/>
              <w:szCs w:val="24"/>
            </w:rPr>
            <w:t xml:space="preserve"> Jakarta: PT. Luxima Metro Media.</w:t>
          </w:r>
          <w:r w:rsidRPr="00D94352">
            <w:rPr>
              <w:rFonts w:asciiTheme="majorHAnsi" w:hAnsiTheme="majorHAnsi" w:cs="Times New Roman"/>
              <w:sz w:val="24"/>
              <w:szCs w:val="24"/>
            </w:rPr>
            <w:fldChar w:fldCharType="end"/>
          </w:r>
        </w:p>
        <w:p w:rsidR="00D94352" w:rsidRDefault="00D94352" w:rsidP="00D94352">
          <w:pPr>
            <w:spacing w:after="0" w:line="240" w:lineRule="auto"/>
            <w:ind w:left="851" w:hanging="851"/>
            <w:contextualSpacing/>
            <w:jc w:val="both"/>
            <w:rPr>
              <w:rFonts w:asciiTheme="majorHAnsi" w:hAnsiTheme="majorHAnsi" w:cs="Times New Roman"/>
              <w:noProof/>
              <w:sz w:val="24"/>
              <w:szCs w:val="24"/>
              <w:lang w:val="id-ID"/>
            </w:rPr>
          </w:pPr>
        </w:p>
        <w:p w:rsidR="00FD2F0F" w:rsidRPr="00D94352" w:rsidRDefault="00FD2F0F" w:rsidP="00D94352">
          <w:pPr>
            <w:spacing w:after="0" w:line="240" w:lineRule="auto"/>
            <w:ind w:left="851" w:hanging="851"/>
            <w:contextualSpacing/>
            <w:jc w:val="both"/>
            <w:rPr>
              <w:rFonts w:asciiTheme="majorHAnsi" w:hAnsiTheme="majorHAnsi" w:cs="Times New Roman"/>
              <w:noProof/>
              <w:sz w:val="24"/>
              <w:szCs w:val="24"/>
            </w:rPr>
          </w:pPr>
          <w:r w:rsidRPr="00D94352">
            <w:rPr>
              <w:rFonts w:asciiTheme="majorHAnsi" w:hAnsiTheme="majorHAnsi" w:cs="Times New Roman"/>
              <w:noProof/>
              <w:sz w:val="24"/>
              <w:szCs w:val="24"/>
            </w:rPr>
            <w:t xml:space="preserve">Untoro,Joko,  Indonesia, TG.  2016.  </w:t>
          </w:r>
          <w:r w:rsidRPr="00D94352">
            <w:rPr>
              <w:rFonts w:asciiTheme="majorHAnsi" w:hAnsiTheme="majorHAnsi" w:cs="Times New Roman"/>
              <w:i/>
              <w:iCs/>
              <w:noProof/>
              <w:sz w:val="24"/>
              <w:szCs w:val="24"/>
            </w:rPr>
            <w:t>Target  Nilai  Rapor  10  Kupas  Habis   Semua Pelajaran SD/MI Kelas 6.</w:t>
          </w:r>
          <w:r w:rsidRPr="00D94352">
            <w:rPr>
              <w:rFonts w:asciiTheme="majorHAnsi" w:hAnsiTheme="majorHAnsi" w:cs="Times New Roman"/>
              <w:noProof/>
              <w:sz w:val="24"/>
              <w:szCs w:val="24"/>
            </w:rPr>
            <w:t xml:space="preserve"> Jakarta: Wahyu Media.</w:t>
          </w:r>
        </w:p>
        <w:p w:rsidR="00FD2F0F" w:rsidRPr="00D94352" w:rsidRDefault="00FD2F0F" w:rsidP="00D94352">
          <w:pPr>
            <w:spacing w:after="0" w:line="240" w:lineRule="auto"/>
            <w:ind w:left="851" w:hanging="851"/>
            <w:contextualSpacing/>
            <w:jc w:val="both"/>
            <w:rPr>
              <w:rFonts w:asciiTheme="majorHAnsi" w:hAnsiTheme="majorHAnsi" w:cs="Times New Roman"/>
              <w:noProof/>
              <w:sz w:val="24"/>
              <w:szCs w:val="24"/>
            </w:rPr>
          </w:pPr>
        </w:p>
        <w:p w:rsidR="00FD2F0F" w:rsidRPr="00D94352" w:rsidRDefault="00FD2F0F" w:rsidP="00D94352">
          <w:pPr>
            <w:spacing w:after="0" w:line="240" w:lineRule="auto"/>
            <w:ind w:left="851" w:hanging="851"/>
            <w:contextualSpacing/>
            <w:jc w:val="both"/>
            <w:rPr>
              <w:rFonts w:asciiTheme="majorHAnsi" w:hAnsiTheme="majorHAnsi" w:cs="Times New Roman"/>
              <w:sz w:val="24"/>
              <w:szCs w:val="24"/>
            </w:rPr>
          </w:pPr>
          <w:r w:rsidRPr="00D94352">
            <w:rPr>
              <w:rFonts w:asciiTheme="majorHAnsi" w:hAnsiTheme="majorHAnsi" w:cs="Times New Roman"/>
              <w:sz w:val="24"/>
              <w:szCs w:val="24"/>
            </w:rPr>
            <w:t xml:space="preserve">Wardhani, IGAK.  Wahardit, K. 2014.  </w:t>
          </w:r>
          <w:r w:rsidRPr="00D94352">
            <w:rPr>
              <w:rFonts w:asciiTheme="majorHAnsi" w:hAnsiTheme="majorHAnsi" w:cs="Times New Roman"/>
              <w:i/>
              <w:sz w:val="24"/>
              <w:szCs w:val="24"/>
            </w:rPr>
            <w:t>Materi   Pokok   Penelitian   Tindakan   Kelas</w:t>
          </w:r>
          <w:r w:rsidRPr="00D94352">
            <w:rPr>
              <w:rFonts w:asciiTheme="majorHAnsi" w:hAnsiTheme="majorHAnsi" w:cs="Times New Roman"/>
              <w:sz w:val="24"/>
              <w:szCs w:val="24"/>
            </w:rPr>
            <w:t>.  Jakarta:Universitas Terbuka</w:t>
          </w:r>
        </w:p>
        <w:p w:rsidR="00FD2F0F" w:rsidRPr="00D94352" w:rsidRDefault="00693F7D" w:rsidP="00D94352">
          <w:pPr>
            <w:spacing w:after="0" w:line="240" w:lineRule="auto"/>
            <w:ind w:left="851" w:hanging="851"/>
            <w:contextualSpacing/>
            <w:jc w:val="both"/>
            <w:rPr>
              <w:rFonts w:asciiTheme="majorHAnsi" w:hAnsiTheme="majorHAnsi" w:cs="Times New Roman"/>
              <w:sz w:val="24"/>
              <w:szCs w:val="24"/>
            </w:rPr>
          </w:pPr>
        </w:p>
      </w:sdtContent>
    </w:sdt>
    <w:p w:rsidR="00FD2F0F" w:rsidRPr="00D94352" w:rsidRDefault="00FD2F0F" w:rsidP="00D94352">
      <w:pPr>
        <w:pStyle w:val="Bibliography"/>
        <w:spacing w:after="0" w:line="240" w:lineRule="auto"/>
        <w:ind w:left="851" w:hanging="851"/>
        <w:contextualSpacing/>
        <w:jc w:val="both"/>
        <w:rPr>
          <w:rFonts w:asciiTheme="majorHAnsi" w:hAnsiTheme="majorHAnsi" w:cs="Times New Roman"/>
          <w:noProof/>
          <w:sz w:val="24"/>
          <w:szCs w:val="24"/>
        </w:rPr>
      </w:pPr>
      <w:r w:rsidRPr="00D94352">
        <w:rPr>
          <w:rFonts w:asciiTheme="majorHAnsi" w:hAnsiTheme="majorHAnsi" w:cs="Times New Roman"/>
          <w:noProof/>
          <w:sz w:val="24"/>
          <w:szCs w:val="24"/>
        </w:rPr>
        <w:t xml:space="preserve">Yamin, M. 2013. </w:t>
      </w:r>
      <w:r w:rsidRPr="00D94352">
        <w:rPr>
          <w:rFonts w:asciiTheme="majorHAnsi" w:hAnsiTheme="majorHAnsi" w:cs="Times New Roman"/>
          <w:i/>
          <w:iCs/>
          <w:noProof/>
          <w:sz w:val="24"/>
          <w:szCs w:val="24"/>
        </w:rPr>
        <w:t>Kiat Membelajarkan Siswa.</w:t>
      </w:r>
      <w:r w:rsidRPr="00D94352">
        <w:rPr>
          <w:rFonts w:asciiTheme="majorHAnsi" w:hAnsiTheme="majorHAnsi" w:cs="Times New Roman"/>
          <w:noProof/>
          <w:sz w:val="24"/>
          <w:szCs w:val="24"/>
        </w:rPr>
        <w:t xml:space="preserve"> Jakarta: Referensi, GP Press Grou.</w:t>
      </w:r>
    </w:p>
    <w:p w:rsidR="00D94352" w:rsidRDefault="00FD2F0F" w:rsidP="00D94352">
      <w:pPr>
        <w:spacing w:after="0" w:line="240" w:lineRule="auto"/>
        <w:contextualSpacing/>
        <w:jc w:val="both"/>
        <w:rPr>
          <w:rFonts w:asciiTheme="majorHAnsi" w:hAnsiTheme="majorHAnsi" w:cs="Times New Roman"/>
          <w:sz w:val="24"/>
          <w:szCs w:val="24"/>
          <w:lang w:val="id-ID"/>
        </w:rPr>
      </w:pPr>
      <w:r w:rsidRPr="00D94352">
        <w:rPr>
          <w:rFonts w:asciiTheme="majorHAnsi" w:hAnsiTheme="majorHAnsi" w:cs="Times New Roman"/>
          <w:sz w:val="24"/>
          <w:szCs w:val="24"/>
        </w:rPr>
        <w:fldChar w:fldCharType="end"/>
      </w:r>
    </w:p>
    <w:p w:rsidR="00FD2F0F" w:rsidRPr="00D94352" w:rsidRDefault="00FD2F0F" w:rsidP="001B0CA1">
      <w:pPr>
        <w:spacing w:after="0" w:line="240" w:lineRule="auto"/>
        <w:ind w:left="851" w:hanging="851"/>
        <w:contextualSpacing/>
        <w:jc w:val="both"/>
        <w:rPr>
          <w:rFonts w:asciiTheme="majorHAnsi" w:hAnsiTheme="majorHAnsi"/>
          <w:sz w:val="24"/>
          <w:szCs w:val="24"/>
          <w:lang w:val="id-ID"/>
        </w:rPr>
      </w:pPr>
      <w:r w:rsidRPr="00D94352">
        <w:rPr>
          <w:rFonts w:asciiTheme="majorHAnsi" w:hAnsiTheme="majorHAnsi" w:cs="Times New Roman"/>
          <w:noProof/>
          <w:sz w:val="24"/>
          <w:szCs w:val="24"/>
        </w:rPr>
        <w:t>Zuber, A. Hakim,Lukman.2012.</w:t>
      </w:r>
      <w:r w:rsidRPr="00D94352">
        <w:rPr>
          <w:rFonts w:asciiTheme="majorHAnsi" w:hAnsiTheme="majorHAnsi" w:cs="Times New Roman"/>
          <w:i/>
          <w:noProof/>
          <w:sz w:val="24"/>
          <w:szCs w:val="24"/>
        </w:rPr>
        <w:t>Aktif Belajar IPS untuk Kelas VI SD dan MI</w:t>
      </w:r>
      <w:r w:rsidRPr="00D94352">
        <w:rPr>
          <w:rFonts w:asciiTheme="majorHAnsi" w:hAnsiTheme="majorHAnsi" w:cs="Times New Roman"/>
          <w:i/>
          <w:iCs/>
          <w:noProof/>
          <w:sz w:val="24"/>
          <w:szCs w:val="24"/>
        </w:rPr>
        <w:t>.</w:t>
      </w:r>
      <w:r w:rsidRPr="00D94352">
        <w:rPr>
          <w:rFonts w:asciiTheme="majorHAnsi" w:hAnsiTheme="majorHAnsi" w:cs="Times New Roman"/>
          <w:noProof/>
          <w:sz w:val="24"/>
          <w:szCs w:val="24"/>
        </w:rPr>
        <w:t xml:space="preserve"> Jakarta: Tiga Serangkai </w:t>
      </w:r>
      <w:r w:rsidRPr="00D94352">
        <w:rPr>
          <w:rFonts w:asciiTheme="majorHAnsi" w:hAnsiTheme="majorHAnsi" w:cs="Times New Roman"/>
          <w:sz w:val="24"/>
          <w:szCs w:val="24"/>
        </w:rPr>
        <w:t>Pustaka</w:t>
      </w:r>
      <w:r w:rsidRPr="00D94352">
        <w:rPr>
          <w:rFonts w:asciiTheme="majorHAnsi" w:hAnsiTheme="majorHAnsi" w:cs="Times New Roman"/>
          <w:noProof/>
          <w:sz w:val="24"/>
          <w:szCs w:val="24"/>
        </w:rPr>
        <w:t xml:space="preserve"> Mandiri.</w:t>
      </w:r>
    </w:p>
    <w:sectPr w:rsidR="00FD2F0F" w:rsidRPr="00D94352" w:rsidSect="00D67618">
      <w:type w:val="continuous"/>
      <w:pgSz w:w="11906" w:h="16838"/>
      <w:pgMar w:top="1440" w:right="1440" w:bottom="1440" w:left="1440" w:header="708" w:footer="708" w:gutter="0"/>
      <w:pgNumType w:start="55"/>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F7D" w:rsidRDefault="00693F7D" w:rsidP="00FD2F0F">
      <w:pPr>
        <w:spacing w:after="0" w:line="240" w:lineRule="auto"/>
      </w:pPr>
      <w:r>
        <w:separator/>
      </w:r>
    </w:p>
  </w:endnote>
  <w:endnote w:type="continuationSeparator" w:id="0">
    <w:p w:rsidR="00693F7D" w:rsidRDefault="00693F7D" w:rsidP="00FD2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Bidi" w:hAnsiTheme="minorBidi"/>
      </w:rPr>
      <w:id w:val="1783765267"/>
      <w:docPartObj>
        <w:docPartGallery w:val="Page Numbers (Bottom of Page)"/>
        <w:docPartUnique/>
      </w:docPartObj>
    </w:sdtPr>
    <w:sdtEndPr/>
    <w:sdtContent>
      <w:p w:rsidR="00FD2F0F" w:rsidRPr="009B5857" w:rsidRDefault="00FD2F0F" w:rsidP="00FD2F0F">
        <w:pPr>
          <w:pStyle w:val="Footer"/>
          <w:jc w:val="right"/>
          <w:rPr>
            <w:rFonts w:asciiTheme="minorBidi" w:hAnsiTheme="minorBidi"/>
          </w:rPr>
        </w:pPr>
        <w:r w:rsidRPr="009B5857">
          <w:rPr>
            <w:rFonts w:asciiTheme="minorBidi" w:hAnsiTheme="minorBidi"/>
            <w:lang w:val="id-ID"/>
          </w:rPr>
          <w:t>E-J</w:t>
        </w:r>
        <w:r>
          <w:rPr>
            <w:rFonts w:asciiTheme="minorBidi" w:hAnsiTheme="minorBidi"/>
            <w:lang w:val="id-ID"/>
          </w:rPr>
          <w:t>o</w:t>
        </w:r>
        <w:r w:rsidRPr="009B5857">
          <w:rPr>
            <w:rFonts w:asciiTheme="minorBidi" w:hAnsiTheme="minorBidi"/>
            <w:lang w:val="id-ID"/>
          </w:rPr>
          <w:t>urnal Skripsi</w:t>
        </w:r>
        <w:r>
          <w:rPr>
            <w:rFonts w:asciiTheme="minorBidi" w:hAnsiTheme="minorBidi"/>
            <w:lang w:val="id-ID"/>
          </w:rPr>
          <w:t xml:space="preserve"> Fakultas Keguruan dan Ilmu Pendidikan</w:t>
        </w:r>
        <w:r w:rsidRPr="009B5857">
          <w:rPr>
            <w:rFonts w:asciiTheme="minorBidi" w:hAnsiTheme="minorBidi"/>
            <w:lang w:val="id-ID"/>
          </w:rPr>
          <w:t xml:space="preserve"> Vol. X No. X Tahun 202X</w:t>
        </w:r>
        <w:r w:rsidRPr="009B5857">
          <w:rPr>
            <w:rFonts w:asciiTheme="minorBidi" w:hAnsiTheme="minorBidi"/>
          </w:rPr>
          <w:t xml:space="preserve"> | </w:t>
        </w:r>
        <w:r w:rsidRPr="009B5857">
          <w:rPr>
            <w:rFonts w:asciiTheme="minorBidi" w:hAnsiTheme="minorBidi"/>
            <w:b/>
            <w:bCs/>
          </w:rPr>
          <w:fldChar w:fldCharType="begin"/>
        </w:r>
        <w:r w:rsidRPr="009B5857">
          <w:rPr>
            <w:rFonts w:asciiTheme="minorBidi" w:hAnsiTheme="minorBidi"/>
            <w:b/>
            <w:bCs/>
          </w:rPr>
          <w:instrText xml:space="preserve"> PAGE   \* MERGEFORMAT </w:instrText>
        </w:r>
        <w:r w:rsidRPr="009B5857">
          <w:rPr>
            <w:rFonts w:asciiTheme="minorBidi" w:hAnsiTheme="minorBidi"/>
            <w:b/>
            <w:bCs/>
          </w:rPr>
          <w:fldChar w:fldCharType="separate"/>
        </w:r>
        <w:r w:rsidR="001877A3">
          <w:rPr>
            <w:rFonts w:asciiTheme="minorBidi" w:hAnsiTheme="minorBidi"/>
            <w:b/>
            <w:bCs/>
            <w:noProof/>
          </w:rPr>
          <w:t>56</w:t>
        </w:r>
        <w:r w:rsidRPr="009B5857">
          <w:rPr>
            <w:rFonts w:asciiTheme="minorBidi" w:hAnsiTheme="minorBidi"/>
            <w:b/>
            <w:bCs/>
            <w:noProof/>
          </w:rPr>
          <w:fldChar w:fldCharType="end"/>
        </w:r>
        <w:r w:rsidRPr="009B5857">
          <w:rPr>
            <w:rFonts w:asciiTheme="minorBidi" w:hAnsiTheme="minorBidi"/>
            <w:b/>
            <w:bCs/>
          </w:rPr>
          <w:t xml:space="preserve"> </w:t>
        </w:r>
      </w:p>
    </w:sdtContent>
  </w:sdt>
  <w:p w:rsidR="00FD2F0F" w:rsidRPr="00FD2F0F" w:rsidRDefault="00FD2F0F">
    <w:pPr>
      <w:pStyle w:val="Footer"/>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F7D" w:rsidRDefault="00693F7D" w:rsidP="00FD2F0F">
      <w:pPr>
        <w:spacing w:after="0" w:line="240" w:lineRule="auto"/>
      </w:pPr>
      <w:r>
        <w:separator/>
      </w:r>
    </w:p>
  </w:footnote>
  <w:footnote w:type="continuationSeparator" w:id="0">
    <w:p w:rsidR="00693F7D" w:rsidRDefault="00693F7D" w:rsidP="00FD2F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8178D"/>
    <w:multiLevelType w:val="hybridMultilevel"/>
    <w:tmpl w:val="7CA8B432"/>
    <w:lvl w:ilvl="0" w:tplc="A2FC2AE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D6C2605"/>
    <w:multiLevelType w:val="hybridMultilevel"/>
    <w:tmpl w:val="AF7CC490"/>
    <w:lvl w:ilvl="0" w:tplc="0409000F">
      <w:start w:val="1"/>
      <w:numFmt w:val="decimal"/>
      <w:lvlText w:val="%1."/>
      <w:lvlJc w:val="left"/>
      <w:pPr>
        <w:ind w:left="2149" w:hanging="360"/>
      </w:pPr>
    </w:lvl>
    <w:lvl w:ilvl="1" w:tplc="04090019">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2">
    <w:nsid w:val="149134AD"/>
    <w:multiLevelType w:val="hybridMultilevel"/>
    <w:tmpl w:val="BEF66BC2"/>
    <w:lvl w:ilvl="0" w:tplc="4A0CFE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901EA0"/>
    <w:multiLevelType w:val="hybridMultilevel"/>
    <w:tmpl w:val="424A7B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8DC7333"/>
    <w:multiLevelType w:val="hybridMultilevel"/>
    <w:tmpl w:val="558645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5A6FC2"/>
    <w:multiLevelType w:val="hybridMultilevel"/>
    <w:tmpl w:val="83280A26"/>
    <w:lvl w:ilvl="0" w:tplc="04210011">
      <w:start w:val="1"/>
      <w:numFmt w:val="decimal"/>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23F23314"/>
    <w:multiLevelType w:val="hybridMultilevel"/>
    <w:tmpl w:val="805E06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8435964"/>
    <w:multiLevelType w:val="hybridMultilevel"/>
    <w:tmpl w:val="381605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F45E31"/>
    <w:multiLevelType w:val="hybridMultilevel"/>
    <w:tmpl w:val="77FA16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7B2817"/>
    <w:multiLevelType w:val="hybridMultilevel"/>
    <w:tmpl w:val="51EE85C4"/>
    <w:lvl w:ilvl="0" w:tplc="4E4295E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36115C85"/>
    <w:multiLevelType w:val="hybridMultilevel"/>
    <w:tmpl w:val="A270372A"/>
    <w:lvl w:ilvl="0" w:tplc="BB6A89E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363D7A6D"/>
    <w:multiLevelType w:val="hybridMultilevel"/>
    <w:tmpl w:val="16F062DA"/>
    <w:lvl w:ilvl="0" w:tplc="DE3648CC">
      <w:start w:val="1"/>
      <w:numFmt w:val="decimal"/>
      <w:lvlText w:val="%1."/>
      <w:lvlJc w:val="left"/>
      <w:pPr>
        <w:ind w:left="1353" w:hanging="360"/>
      </w:pPr>
      <w:rPr>
        <w:rFonts w:ascii="Times New Roman" w:eastAsiaTheme="minorHAnsi" w:hAnsi="Times New Roman" w:cs="Times New Roman"/>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2">
    <w:nsid w:val="45CA0EA6"/>
    <w:multiLevelType w:val="hybridMultilevel"/>
    <w:tmpl w:val="7C9E4A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6DE7F0B"/>
    <w:multiLevelType w:val="hybridMultilevel"/>
    <w:tmpl w:val="056EA76E"/>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nsid w:val="490341C7"/>
    <w:multiLevelType w:val="hybridMultilevel"/>
    <w:tmpl w:val="656C638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AC2468C"/>
    <w:multiLevelType w:val="hybridMultilevel"/>
    <w:tmpl w:val="97924882"/>
    <w:lvl w:ilvl="0" w:tplc="E1AADF3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4E740F85"/>
    <w:multiLevelType w:val="hybridMultilevel"/>
    <w:tmpl w:val="A392B2EA"/>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51847919"/>
    <w:multiLevelType w:val="hybridMultilevel"/>
    <w:tmpl w:val="F6B058CC"/>
    <w:lvl w:ilvl="0" w:tplc="04090011">
      <w:start w:val="1"/>
      <w:numFmt w:val="decimal"/>
      <w:lvlText w:val="%1)"/>
      <w:lvlJc w:val="left"/>
      <w:pPr>
        <w:ind w:left="526" w:hanging="360"/>
      </w:pPr>
      <w:rPr>
        <w:rFonts w:hint="default"/>
      </w:rPr>
    </w:lvl>
    <w:lvl w:ilvl="1" w:tplc="04090003">
      <w:start w:val="1"/>
      <w:numFmt w:val="bullet"/>
      <w:lvlText w:val="o"/>
      <w:lvlJc w:val="left"/>
      <w:pPr>
        <w:ind w:left="1246" w:hanging="360"/>
      </w:pPr>
      <w:rPr>
        <w:rFonts w:ascii="Courier New" w:hAnsi="Courier New" w:cs="Courier New" w:hint="default"/>
      </w:rPr>
    </w:lvl>
    <w:lvl w:ilvl="2" w:tplc="04090005" w:tentative="1">
      <w:start w:val="1"/>
      <w:numFmt w:val="bullet"/>
      <w:lvlText w:val=""/>
      <w:lvlJc w:val="left"/>
      <w:pPr>
        <w:ind w:left="1966" w:hanging="360"/>
      </w:pPr>
      <w:rPr>
        <w:rFonts w:ascii="Wingdings" w:hAnsi="Wingdings" w:hint="default"/>
      </w:rPr>
    </w:lvl>
    <w:lvl w:ilvl="3" w:tplc="04090001" w:tentative="1">
      <w:start w:val="1"/>
      <w:numFmt w:val="bullet"/>
      <w:lvlText w:val=""/>
      <w:lvlJc w:val="left"/>
      <w:pPr>
        <w:ind w:left="2686" w:hanging="360"/>
      </w:pPr>
      <w:rPr>
        <w:rFonts w:ascii="Symbol" w:hAnsi="Symbol" w:hint="default"/>
      </w:rPr>
    </w:lvl>
    <w:lvl w:ilvl="4" w:tplc="04090003" w:tentative="1">
      <w:start w:val="1"/>
      <w:numFmt w:val="bullet"/>
      <w:lvlText w:val="o"/>
      <w:lvlJc w:val="left"/>
      <w:pPr>
        <w:ind w:left="3406" w:hanging="360"/>
      </w:pPr>
      <w:rPr>
        <w:rFonts w:ascii="Courier New" w:hAnsi="Courier New" w:cs="Courier New" w:hint="default"/>
      </w:rPr>
    </w:lvl>
    <w:lvl w:ilvl="5" w:tplc="04090005" w:tentative="1">
      <w:start w:val="1"/>
      <w:numFmt w:val="bullet"/>
      <w:lvlText w:val=""/>
      <w:lvlJc w:val="left"/>
      <w:pPr>
        <w:ind w:left="4126" w:hanging="360"/>
      </w:pPr>
      <w:rPr>
        <w:rFonts w:ascii="Wingdings" w:hAnsi="Wingdings" w:hint="default"/>
      </w:rPr>
    </w:lvl>
    <w:lvl w:ilvl="6" w:tplc="04090001" w:tentative="1">
      <w:start w:val="1"/>
      <w:numFmt w:val="bullet"/>
      <w:lvlText w:val=""/>
      <w:lvlJc w:val="left"/>
      <w:pPr>
        <w:ind w:left="4846" w:hanging="360"/>
      </w:pPr>
      <w:rPr>
        <w:rFonts w:ascii="Symbol" w:hAnsi="Symbol" w:hint="default"/>
      </w:rPr>
    </w:lvl>
    <w:lvl w:ilvl="7" w:tplc="04090003" w:tentative="1">
      <w:start w:val="1"/>
      <w:numFmt w:val="bullet"/>
      <w:lvlText w:val="o"/>
      <w:lvlJc w:val="left"/>
      <w:pPr>
        <w:ind w:left="5566" w:hanging="360"/>
      </w:pPr>
      <w:rPr>
        <w:rFonts w:ascii="Courier New" w:hAnsi="Courier New" w:cs="Courier New" w:hint="default"/>
      </w:rPr>
    </w:lvl>
    <w:lvl w:ilvl="8" w:tplc="04090005" w:tentative="1">
      <w:start w:val="1"/>
      <w:numFmt w:val="bullet"/>
      <w:lvlText w:val=""/>
      <w:lvlJc w:val="left"/>
      <w:pPr>
        <w:ind w:left="6286" w:hanging="360"/>
      </w:pPr>
      <w:rPr>
        <w:rFonts w:ascii="Wingdings" w:hAnsi="Wingdings" w:hint="default"/>
      </w:rPr>
    </w:lvl>
  </w:abstractNum>
  <w:abstractNum w:abstractNumId="18">
    <w:nsid w:val="53CF77D6"/>
    <w:multiLevelType w:val="hybridMultilevel"/>
    <w:tmpl w:val="45A8C55A"/>
    <w:lvl w:ilvl="0" w:tplc="859EA292">
      <w:start w:val="1"/>
      <w:numFmt w:val="lowerLetter"/>
      <w:lvlText w:val="%1."/>
      <w:lvlJc w:val="left"/>
      <w:pPr>
        <w:ind w:left="2250" w:hanging="360"/>
      </w:pPr>
      <w:rPr>
        <w:rFonts w:ascii="Arial" w:eastAsiaTheme="minorHAnsi" w:hAnsi="Arial" w:cs="Arial"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9">
    <w:nsid w:val="5DBD7736"/>
    <w:multiLevelType w:val="hybridMultilevel"/>
    <w:tmpl w:val="7834CE52"/>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63894BBF"/>
    <w:multiLevelType w:val="hybridMultilevel"/>
    <w:tmpl w:val="D83AE532"/>
    <w:lvl w:ilvl="0" w:tplc="81263490">
      <w:start w:val="1"/>
      <w:numFmt w:val="decimal"/>
      <w:lvlText w:val="%1."/>
      <w:lvlJc w:val="left"/>
      <w:pPr>
        <w:ind w:left="1185" w:hanging="465"/>
      </w:pPr>
      <w:rPr>
        <w:rFonts w:ascii="Times New Roman" w:hAnsi="Times New Roman"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B8B0BD3"/>
    <w:multiLevelType w:val="hybridMultilevel"/>
    <w:tmpl w:val="57E8D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FB57FB"/>
    <w:multiLevelType w:val="hybridMultilevel"/>
    <w:tmpl w:val="59DCCD5E"/>
    <w:lvl w:ilvl="0" w:tplc="E6F25C9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6D192E8E"/>
    <w:multiLevelType w:val="hybridMultilevel"/>
    <w:tmpl w:val="C1AA152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088646F"/>
    <w:multiLevelType w:val="hybridMultilevel"/>
    <w:tmpl w:val="44562740"/>
    <w:lvl w:ilvl="0" w:tplc="EE0AA73C">
      <w:start w:val="1"/>
      <w:numFmt w:val="lowerLetter"/>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25">
    <w:nsid w:val="74B16D00"/>
    <w:multiLevelType w:val="hybridMultilevel"/>
    <w:tmpl w:val="67C8BD5C"/>
    <w:lvl w:ilvl="0" w:tplc="E632D152">
      <w:start w:val="1"/>
      <w:numFmt w:val="lowerLetter"/>
      <w:lvlText w:val="%1."/>
      <w:lvlJc w:val="left"/>
      <w:pPr>
        <w:ind w:left="1080" w:hanging="360"/>
      </w:pPr>
      <w:rPr>
        <w:rFonts w:ascii="Arial" w:eastAsiaTheme="minorHAnsi" w:hAnsi="Arial" w:cs="Arial"/>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76CC3E14"/>
    <w:multiLevelType w:val="hybridMultilevel"/>
    <w:tmpl w:val="E09C85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9BF7421"/>
    <w:multiLevelType w:val="hybridMultilevel"/>
    <w:tmpl w:val="ABE61F1C"/>
    <w:lvl w:ilvl="0" w:tplc="04090019">
      <w:start w:val="1"/>
      <w:numFmt w:val="lowerLetter"/>
      <w:lvlText w:val="%1."/>
      <w:lvlJc w:val="left"/>
      <w:pPr>
        <w:ind w:left="2073" w:hanging="360"/>
      </w:p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28">
    <w:nsid w:val="7AC775ED"/>
    <w:multiLevelType w:val="hybridMultilevel"/>
    <w:tmpl w:val="DE1EAD78"/>
    <w:lvl w:ilvl="0" w:tplc="D9182A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EDA3E58"/>
    <w:multiLevelType w:val="hybridMultilevel"/>
    <w:tmpl w:val="04FC9D6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5"/>
  </w:num>
  <w:num w:numId="3">
    <w:abstractNumId w:val="26"/>
  </w:num>
  <w:num w:numId="4">
    <w:abstractNumId w:val="12"/>
  </w:num>
  <w:num w:numId="5">
    <w:abstractNumId w:val="1"/>
  </w:num>
  <w:num w:numId="6">
    <w:abstractNumId w:val="21"/>
  </w:num>
  <w:num w:numId="7">
    <w:abstractNumId w:val="7"/>
  </w:num>
  <w:num w:numId="8">
    <w:abstractNumId w:val="28"/>
  </w:num>
  <w:num w:numId="9">
    <w:abstractNumId w:val="18"/>
  </w:num>
  <w:num w:numId="10">
    <w:abstractNumId w:val="11"/>
  </w:num>
  <w:num w:numId="11">
    <w:abstractNumId w:val="27"/>
  </w:num>
  <w:num w:numId="12">
    <w:abstractNumId w:val="4"/>
  </w:num>
  <w:num w:numId="13">
    <w:abstractNumId w:val="8"/>
  </w:num>
  <w:num w:numId="14">
    <w:abstractNumId w:val="6"/>
  </w:num>
  <w:num w:numId="15">
    <w:abstractNumId w:val="29"/>
  </w:num>
  <w:num w:numId="16">
    <w:abstractNumId w:val="14"/>
  </w:num>
  <w:num w:numId="17">
    <w:abstractNumId w:val="17"/>
  </w:num>
  <w:num w:numId="18">
    <w:abstractNumId w:val="20"/>
  </w:num>
  <w:num w:numId="19">
    <w:abstractNumId w:val="24"/>
  </w:num>
  <w:num w:numId="20">
    <w:abstractNumId w:val="13"/>
  </w:num>
  <w:num w:numId="21">
    <w:abstractNumId w:val="23"/>
  </w:num>
  <w:num w:numId="22">
    <w:abstractNumId w:val="2"/>
  </w:num>
  <w:num w:numId="23">
    <w:abstractNumId w:val="10"/>
  </w:num>
  <w:num w:numId="24">
    <w:abstractNumId w:val="9"/>
  </w:num>
  <w:num w:numId="25">
    <w:abstractNumId w:val="19"/>
  </w:num>
  <w:num w:numId="26">
    <w:abstractNumId w:val="16"/>
  </w:num>
  <w:num w:numId="27">
    <w:abstractNumId w:val="25"/>
  </w:num>
  <w:num w:numId="28">
    <w:abstractNumId w:val="0"/>
  </w:num>
  <w:num w:numId="29">
    <w:abstractNumId w:val="22"/>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F0F"/>
    <w:rsid w:val="0004342D"/>
    <w:rsid w:val="001877A3"/>
    <w:rsid w:val="001B0CA1"/>
    <w:rsid w:val="0025584A"/>
    <w:rsid w:val="003B4ACC"/>
    <w:rsid w:val="005925CB"/>
    <w:rsid w:val="00693F7D"/>
    <w:rsid w:val="006964CE"/>
    <w:rsid w:val="0080476F"/>
    <w:rsid w:val="00BF07AD"/>
    <w:rsid w:val="00C241F9"/>
    <w:rsid w:val="00C5419F"/>
    <w:rsid w:val="00D67618"/>
    <w:rsid w:val="00D94352"/>
    <w:rsid w:val="00E10453"/>
    <w:rsid w:val="00FD2F0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F0F"/>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D2F0F"/>
    <w:pPr>
      <w:widowControl w:val="0"/>
      <w:autoSpaceDE w:val="0"/>
      <w:autoSpaceDN w:val="0"/>
      <w:spacing w:after="0" w:line="240" w:lineRule="auto"/>
      <w:ind w:left="119"/>
      <w:jc w:val="both"/>
    </w:pPr>
    <w:rPr>
      <w:rFonts w:ascii="Cambria" w:eastAsia="Cambria" w:hAnsi="Cambria" w:cs="Cambria"/>
      <w:sz w:val="24"/>
      <w:szCs w:val="24"/>
      <w:lang w:val="id"/>
    </w:rPr>
  </w:style>
  <w:style w:type="character" w:customStyle="1" w:styleId="BodyTextChar">
    <w:name w:val="Body Text Char"/>
    <w:basedOn w:val="DefaultParagraphFont"/>
    <w:link w:val="BodyText"/>
    <w:uiPriority w:val="1"/>
    <w:rsid w:val="00FD2F0F"/>
    <w:rPr>
      <w:rFonts w:ascii="Cambria" w:eastAsia="Cambria" w:hAnsi="Cambria" w:cs="Cambria"/>
      <w:sz w:val="24"/>
      <w:szCs w:val="24"/>
      <w:lang w:val="id"/>
    </w:rPr>
  </w:style>
  <w:style w:type="paragraph" w:styleId="Title">
    <w:name w:val="Title"/>
    <w:basedOn w:val="Normal"/>
    <w:link w:val="TitleChar"/>
    <w:qFormat/>
    <w:rsid w:val="00FD2F0F"/>
    <w:pPr>
      <w:widowControl w:val="0"/>
      <w:autoSpaceDE w:val="0"/>
      <w:autoSpaceDN w:val="0"/>
      <w:spacing w:before="56" w:after="0" w:line="240" w:lineRule="auto"/>
      <w:ind w:left="546"/>
    </w:pPr>
    <w:rPr>
      <w:rFonts w:ascii="Arial MT" w:eastAsia="Arial MT" w:hAnsi="Arial MT" w:cs="Arial MT"/>
      <w:sz w:val="96"/>
      <w:szCs w:val="96"/>
      <w:lang w:val="id"/>
    </w:rPr>
  </w:style>
  <w:style w:type="character" w:customStyle="1" w:styleId="TitleChar">
    <w:name w:val="Title Char"/>
    <w:basedOn w:val="DefaultParagraphFont"/>
    <w:link w:val="Title"/>
    <w:rsid w:val="00FD2F0F"/>
    <w:rPr>
      <w:rFonts w:ascii="Arial MT" w:eastAsia="Arial MT" w:hAnsi="Arial MT" w:cs="Arial MT"/>
      <w:sz w:val="96"/>
      <w:szCs w:val="96"/>
      <w:lang w:val="id"/>
    </w:rPr>
  </w:style>
  <w:style w:type="table" w:styleId="TableGrid">
    <w:name w:val="Table Grid"/>
    <w:basedOn w:val="TableNormal"/>
    <w:uiPriority w:val="59"/>
    <w:rsid w:val="00FD2F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D2F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F0F"/>
    <w:rPr>
      <w:lang w:val="en-US"/>
    </w:rPr>
  </w:style>
  <w:style w:type="paragraph" w:styleId="Footer">
    <w:name w:val="footer"/>
    <w:basedOn w:val="Normal"/>
    <w:link w:val="FooterChar"/>
    <w:uiPriority w:val="99"/>
    <w:unhideWhenUsed/>
    <w:rsid w:val="00FD2F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F0F"/>
    <w:rPr>
      <w:lang w:val="en-US"/>
    </w:rPr>
  </w:style>
  <w:style w:type="paragraph" w:customStyle="1" w:styleId="Default">
    <w:name w:val="Default"/>
    <w:rsid w:val="00FD2F0F"/>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FD2F0F"/>
    <w:rPr>
      <w:vertAlign w:val="superscript"/>
    </w:rPr>
  </w:style>
  <w:style w:type="paragraph" w:styleId="FootnoteText">
    <w:name w:val="footnote text"/>
    <w:basedOn w:val="Normal"/>
    <w:link w:val="FootnoteTextChar"/>
    <w:uiPriority w:val="99"/>
    <w:semiHidden/>
    <w:unhideWhenUsed/>
    <w:rsid w:val="00FD2F0F"/>
    <w:pPr>
      <w:spacing w:after="0" w:line="240" w:lineRule="auto"/>
    </w:pPr>
    <w:rPr>
      <w:rFonts w:ascii="Arial" w:hAnsi="Arial"/>
      <w:sz w:val="20"/>
      <w:szCs w:val="20"/>
      <w:lang w:val="id-ID"/>
    </w:rPr>
  </w:style>
  <w:style w:type="character" w:customStyle="1" w:styleId="FootnoteTextChar">
    <w:name w:val="Footnote Text Char"/>
    <w:basedOn w:val="DefaultParagraphFont"/>
    <w:link w:val="FootnoteText"/>
    <w:uiPriority w:val="99"/>
    <w:semiHidden/>
    <w:rsid w:val="00FD2F0F"/>
    <w:rPr>
      <w:rFonts w:ascii="Arial" w:hAnsi="Arial"/>
      <w:sz w:val="20"/>
      <w:szCs w:val="20"/>
    </w:rPr>
  </w:style>
  <w:style w:type="paragraph" w:styleId="ListParagraph">
    <w:name w:val="List Paragraph"/>
    <w:aliases w:val="Body of text"/>
    <w:basedOn w:val="Normal"/>
    <w:link w:val="ListParagraphChar"/>
    <w:uiPriority w:val="34"/>
    <w:qFormat/>
    <w:rsid w:val="00FD2F0F"/>
    <w:pPr>
      <w:spacing w:after="200" w:line="276" w:lineRule="auto"/>
      <w:ind w:left="720"/>
      <w:contextualSpacing/>
    </w:pPr>
  </w:style>
  <w:style w:type="character" w:styleId="Hyperlink">
    <w:name w:val="Hyperlink"/>
    <w:basedOn w:val="DefaultParagraphFont"/>
    <w:uiPriority w:val="99"/>
    <w:unhideWhenUsed/>
    <w:rsid w:val="00FD2F0F"/>
    <w:rPr>
      <w:color w:val="0000FF" w:themeColor="hyperlink"/>
      <w:u w:val="single"/>
    </w:rPr>
  </w:style>
  <w:style w:type="character" w:customStyle="1" w:styleId="ListParagraphChar">
    <w:name w:val="List Paragraph Char"/>
    <w:aliases w:val="Body of text Char"/>
    <w:link w:val="ListParagraph"/>
    <w:uiPriority w:val="34"/>
    <w:locked/>
    <w:rsid w:val="00FD2F0F"/>
    <w:rPr>
      <w:lang w:val="en-US"/>
    </w:rPr>
  </w:style>
  <w:style w:type="paragraph" w:styleId="NormalWeb">
    <w:name w:val="Normal (Web)"/>
    <w:basedOn w:val="Normal"/>
    <w:uiPriority w:val="99"/>
    <w:unhideWhenUsed/>
    <w:rsid w:val="00FD2F0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2F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F0F"/>
    <w:rPr>
      <w:rFonts w:ascii="Tahoma" w:hAnsi="Tahoma" w:cs="Tahoma"/>
      <w:sz w:val="16"/>
      <w:szCs w:val="16"/>
      <w:lang w:val="en-US"/>
    </w:rPr>
  </w:style>
  <w:style w:type="paragraph" w:styleId="NoSpacing">
    <w:name w:val="No Spacing"/>
    <w:uiPriority w:val="1"/>
    <w:qFormat/>
    <w:rsid w:val="00FD2F0F"/>
    <w:pPr>
      <w:spacing w:after="0" w:line="240" w:lineRule="auto"/>
    </w:pPr>
    <w:rPr>
      <w:lang w:val="en-US"/>
    </w:rPr>
  </w:style>
  <w:style w:type="paragraph" w:styleId="Bibliography">
    <w:name w:val="Bibliography"/>
    <w:basedOn w:val="Normal"/>
    <w:next w:val="Normal"/>
    <w:uiPriority w:val="37"/>
    <w:semiHidden/>
    <w:unhideWhenUsed/>
    <w:rsid w:val="00FD2F0F"/>
    <w:pPr>
      <w:spacing w:after="200" w:line="276"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F0F"/>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D2F0F"/>
    <w:pPr>
      <w:widowControl w:val="0"/>
      <w:autoSpaceDE w:val="0"/>
      <w:autoSpaceDN w:val="0"/>
      <w:spacing w:after="0" w:line="240" w:lineRule="auto"/>
      <w:ind w:left="119"/>
      <w:jc w:val="both"/>
    </w:pPr>
    <w:rPr>
      <w:rFonts w:ascii="Cambria" w:eastAsia="Cambria" w:hAnsi="Cambria" w:cs="Cambria"/>
      <w:sz w:val="24"/>
      <w:szCs w:val="24"/>
      <w:lang w:val="id"/>
    </w:rPr>
  </w:style>
  <w:style w:type="character" w:customStyle="1" w:styleId="BodyTextChar">
    <w:name w:val="Body Text Char"/>
    <w:basedOn w:val="DefaultParagraphFont"/>
    <w:link w:val="BodyText"/>
    <w:uiPriority w:val="1"/>
    <w:rsid w:val="00FD2F0F"/>
    <w:rPr>
      <w:rFonts w:ascii="Cambria" w:eastAsia="Cambria" w:hAnsi="Cambria" w:cs="Cambria"/>
      <w:sz w:val="24"/>
      <w:szCs w:val="24"/>
      <w:lang w:val="id"/>
    </w:rPr>
  </w:style>
  <w:style w:type="paragraph" w:styleId="Title">
    <w:name w:val="Title"/>
    <w:basedOn w:val="Normal"/>
    <w:link w:val="TitleChar"/>
    <w:qFormat/>
    <w:rsid w:val="00FD2F0F"/>
    <w:pPr>
      <w:widowControl w:val="0"/>
      <w:autoSpaceDE w:val="0"/>
      <w:autoSpaceDN w:val="0"/>
      <w:spacing w:before="56" w:after="0" w:line="240" w:lineRule="auto"/>
      <w:ind w:left="546"/>
    </w:pPr>
    <w:rPr>
      <w:rFonts w:ascii="Arial MT" w:eastAsia="Arial MT" w:hAnsi="Arial MT" w:cs="Arial MT"/>
      <w:sz w:val="96"/>
      <w:szCs w:val="96"/>
      <w:lang w:val="id"/>
    </w:rPr>
  </w:style>
  <w:style w:type="character" w:customStyle="1" w:styleId="TitleChar">
    <w:name w:val="Title Char"/>
    <w:basedOn w:val="DefaultParagraphFont"/>
    <w:link w:val="Title"/>
    <w:rsid w:val="00FD2F0F"/>
    <w:rPr>
      <w:rFonts w:ascii="Arial MT" w:eastAsia="Arial MT" w:hAnsi="Arial MT" w:cs="Arial MT"/>
      <w:sz w:val="96"/>
      <w:szCs w:val="96"/>
      <w:lang w:val="id"/>
    </w:rPr>
  </w:style>
  <w:style w:type="table" w:styleId="TableGrid">
    <w:name w:val="Table Grid"/>
    <w:basedOn w:val="TableNormal"/>
    <w:uiPriority w:val="59"/>
    <w:rsid w:val="00FD2F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D2F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F0F"/>
    <w:rPr>
      <w:lang w:val="en-US"/>
    </w:rPr>
  </w:style>
  <w:style w:type="paragraph" w:styleId="Footer">
    <w:name w:val="footer"/>
    <w:basedOn w:val="Normal"/>
    <w:link w:val="FooterChar"/>
    <w:uiPriority w:val="99"/>
    <w:unhideWhenUsed/>
    <w:rsid w:val="00FD2F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F0F"/>
    <w:rPr>
      <w:lang w:val="en-US"/>
    </w:rPr>
  </w:style>
  <w:style w:type="paragraph" w:customStyle="1" w:styleId="Default">
    <w:name w:val="Default"/>
    <w:rsid w:val="00FD2F0F"/>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FD2F0F"/>
    <w:rPr>
      <w:vertAlign w:val="superscript"/>
    </w:rPr>
  </w:style>
  <w:style w:type="paragraph" w:styleId="FootnoteText">
    <w:name w:val="footnote text"/>
    <w:basedOn w:val="Normal"/>
    <w:link w:val="FootnoteTextChar"/>
    <w:uiPriority w:val="99"/>
    <w:semiHidden/>
    <w:unhideWhenUsed/>
    <w:rsid w:val="00FD2F0F"/>
    <w:pPr>
      <w:spacing w:after="0" w:line="240" w:lineRule="auto"/>
    </w:pPr>
    <w:rPr>
      <w:rFonts w:ascii="Arial" w:hAnsi="Arial"/>
      <w:sz w:val="20"/>
      <w:szCs w:val="20"/>
      <w:lang w:val="id-ID"/>
    </w:rPr>
  </w:style>
  <w:style w:type="character" w:customStyle="1" w:styleId="FootnoteTextChar">
    <w:name w:val="Footnote Text Char"/>
    <w:basedOn w:val="DefaultParagraphFont"/>
    <w:link w:val="FootnoteText"/>
    <w:uiPriority w:val="99"/>
    <w:semiHidden/>
    <w:rsid w:val="00FD2F0F"/>
    <w:rPr>
      <w:rFonts w:ascii="Arial" w:hAnsi="Arial"/>
      <w:sz w:val="20"/>
      <w:szCs w:val="20"/>
    </w:rPr>
  </w:style>
  <w:style w:type="paragraph" w:styleId="ListParagraph">
    <w:name w:val="List Paragraph"/>
    <w:aliases w:val="Body of text"/>
    <w:basedOn w:val="Normal"/>
    <w:link w:val="ListParagraphChar"/>
    <w:uiPriority w:val="34"/>
    <w:qFormat/>
    <w:rsid w:val="00FD2F0F"/>
    <w:pPr>
      <w:spacing w:after="200" w:line="276" w:lineRule="auto"/>
      <w:ind w:left="720"/>
      <w:contextualSpacing/>
    </w:pPr>
  </w:style>
  <w:style w:type="character" w:styleId="Hyperlink">
    <w:name w:val="Hyperlink"/>
    <w:basedOn w:val="DefaultParagraphFont"/>
    <w:uiPriority w:val="99"/>
    <w:unhideWhenUsed/>
    <w:rsid w:val="00FD2F0F"/>
    <w:rPr>
      <w:color w:val="0000FF" w:themeColor="hyperlink"/>
      <w:u w:val="single"/>
    </w:rPr>
  </w:style>
  <w:style w:type="character" w:customStyle="1" w:styleId="ListParagraphChar">
    <w:name w:val="List Paragraph Char"/>
    <w:aliases w:val="Body of text Char"/>
    <w:link w:val="ListParagraph"/>
    <w:uiPriority w:val="34"/>
    <w:locked/>
    <w:rsid w:val="00FD2F0F"/>
    <w:rPr>
      <w:lang w:val="en-US"/>
    </w:rPr>
  </w:style>
  <w:style w:type="paragraph" w:styleId="NormalWeb">
    <w:name w:val="Normal (Web)"/>
    <w:basedOn w:val="Normal"/>
    <w:uiPriority w:val="99"/>
    <w:unhideWhenUsed/>
    <w:rsid w:val="00FD2F0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2F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F0F"/>
    <w:rPr>
      <w:rFonts w:ascii="Tahoma" w:hAnsi="Tahoma" w:cs="Tahoma"/>
      <w:sz w:val="16"/>
      <w:szCs w:val="16"/>
      <w:lang w:val="en-US"/>
    </w:rPr>
  </w:style>
  <w:style w:type="paragraph" w:styleId="NoSpacing">
    <w:name w:val="No Spacing"/>
    <w:uiPriority w:val="1"/>
    <w:qFormat/>
    <w:rsid w:val="00FD2F0F"/>
    <w:pPr>
      <w:spacing w:after="0" w:line="240" w:lineRule="auto"/>
    </w:pPr>
    <w:rPr>
      <w:lang w:val="en-US"/>
    </w:rPr>
  </w:style>
  <w:style w:type="paragraph" w:styleId="Bibliography">
    <w:name w:val="Bibliography"/>
    <w:basedOn w:val="Normal"/>
    <w:next w:val="Normal"/>
    <w:uiPriority w:val="37"/>
    <w:semiHidden/>
    <w:unhideWhenUsed/>
    <w:rsid w:val="00FD2F0F"/>
    <w:pPr>
      <w:spacing w:after="20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image" Target="../media/image1.jpeg"/></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15"/>
    </mc:Choice>
    <mc:Fallback>
      <c:style val="15"/>
    </mc:Fallback>
  </mc:AlternateContent>
  <c:chart>
    <c:autoTitleDeleted val="1"/>
    <c:view3D>
      <c:rotX val="20"/>
      <c:rotY val="20"/>
      <c:depthPercent val="100"/>
      <c:rAngAx val="1"/>
    </c:view3D>
    <c:floor>
      <c:thickness val="0"/>
    </c:floor>
    <c:sideWall>
      <c:thickness val="0"/>
    </c:sideWall>
    <c:backWall>
      <c:thickness val="0"/>
    </c:backWall>
    <c:plotArea>
      <c:layout>
        <c:manualLayout>
          <c:layoutTarget val="inner"/>
          <c:xMode val="edge"/>
          <c:yMode val="edge"/>
          <c:x val="0.1228655264948643"/>
          <c:y val="0.14881541664055919"/>
          <c:w val="0.83723819522106258"/>
          <c:h val="0.51952362907860949"/>
        </c:manualLayout>
      </c:layout>
      <c:bar3DChart>
        <c:barDir val="col"/>
        <c:grouping val="clustered"/>
        <c:varyColors val="0"/>
        <c:ser>
          <c:idx val="0"/>
          <c:order val="0"/>
          <c:tx>
            <c:strRef>
              <c:f>Sheet1!$B$1</c:f>
              <c:strCache>
                <c:ptCount val="1"/>
                <c:pt idx="0">
                  <c:v>Series 1</c:v>
                </c:pt>
              </c:strCache>
            </c:strRef>
          </c:tx>
          <c:invertIfNegative val="0"/>
          <c:dPt>
            <c:idx val="0"/>
            <c:invertIfNegative val="0"/>
            <c:bubble3D val="0"/>
            <c:spPr>
              <a:gradFill flip="none" rotWithShape="1">
                <a:gsLst>
                  <a:gs pos="0">
                    <a:srgbClr val="FFFFFF"/>
                  </a:gs>
                  <a:gs pos="16000">
                    <a:srgbClr val="1F1F1F"/>
                  </a:gs>
                  <a:gs pos="17999">
                    <a:srgbClr val="FFFFFF"/>
                  </a:gs>
                  <a:gs pos="42000">
                    <a:srgbClr val="636363"/>
                  </a:gs>
                  <a:gs pos="53000">
                    <a:srgbClr val="CFCFCF"/>
                  </a:gs>
                  <a:gs pos="66000">
                    <a:srgbClr val="CFCFCF"/>
                  </a:gs>
                  <a:gs pos="75999">
                    <a:srgbClr val="1F1F1F"/>
                  </a:gs>
                  <a:gs pos="78999">
                    <a:srgbClr val="FFFFFF"/>
                  </a:gs>
                  <a:gs pos="100000">
                    <a:srgbClr val="7F7F7F"/>
                  </a:gs>
                </a:gsLst>
                <a:lin ang="0" scaled="1"/>
                <a:tileRect/>
              </a:gradFill>
            </c:spPr>
          </c:dPt>
          <c:dPt>
            <c:idx val="1"/>
            <c:invertIfNegative val="0"/>
            <c:bubble3D val="0"/>
            <c:spPr>
              <a:gradFill>
                <a:gsLst>
                  <a:gs pos="0">
                    <a:srgbClr val="FFFFFF"/>
                  </a:gs>
                  <a:gs pos="16000">
                    <a:srgbClr val="1F1F1F"/>
                  </a:gs>
                  <a:gs pos="17999">
                    <a:srgbClr val="FFFFFF"/>
                  </a:gs>
                  <a:gs pos="42000">
                    <a:srgbClr val="636363"/>
                  </a:gs>
                  <a:gs pos="53000">
                    <a:srgbClr val="CFCFCF"/>
                  </a:gs>
                  <a:gs pos="66000">
                    <a:srgbClr val="CFCFCF"/>
                  </a:gs>
                  <a:gs pos="75999">
                    <a:srgbClr val="1F1F1F"/>
                  </a:gs>
                  <a:gs pos="78999">
                    <a:srgbClr val="FFFFFF"/>
                  </a:gs>
                  <a:gs pos="100000">
                    <a:srgbClr val="7F7F7F"/>
                  </a:gs>
                </a:gsLst>
                <a:lin ang="5400000" scaled="0"/>
              </a:gradFill>
            </c:spPr>
          </c:dPt>
          <c:dLbls>
            <c:dLbl>
              <c:idx val="0"/>
              <c:tx>
                <c:rich>
                  <a:bodyPr/>
                  <a:lstStyle/>
                  <a:p>
                    <a:r>
                      <a:rPr lang="en-US" sz="1200" b="1">
                        <a:latin typeface="Times New Roman" pitchFamily="18" charset="0"/>
                        <a:cs typeface="Times New Roman" pitchFamily="18" charset="0"/>
                      </a:rPr>
                      <a:t>1</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sz="1200" b="1">
                        <a:latin typeface="Times New Roman" pitchFamily="18" charset="0"/>
                        <a:cs typeface="Times New Roman" pitchFamily="18" charset="0"/>
                      </a:rPr>
                      <a:t>17</a:t>
                    </a:r>
                  </a:p>
                </c:rich>
              </c:tx>
              <c:showLegendKey val="0"/>
              <c:showVal val="1"/>
              <c:showCatName val="0"/>
              <c:showSerName val="0"/>
              <c:showPercent val="0"/>
              <c:showBubbleSize val="0"/>
              <c:extLst>
                <c:ext xmlns:c15="http://schemas.microsoft.com/office/drawing/2012/chart" uri="{CE6537A1-D6FC-4f65-9D91-7224C49458BB}"/>
              </c:extLst>
            </c:dLbl>
            <c:dLbl>
              <c:idx val="3"/>
              <c:showLegendKey val="0"/>
              <c:showVal val="1"/>
              <c:showCatName val="0"/>
              <c:showSerName val="1"/>
              <c:showPercent val="0"/>
              <c:showBubbleSize val="0"/>
              <c:extLst>
                <c:ext xmlns:c15="http://schemas.microsoft.com/office/drawing/2012/chart" uri="{CE6537A1-D6FC-4f65-9D91-7224C49458BB}"/>
              </c:extLst>
            </c:dLbl>
            <c:spPr>
              <a:noFill/>
              <a:ln>
                <a:noFill/>
              </a:ln>
              <a:effectLst/>
            </c:spPr>
            <c:txPr>
              <a:bodyPr/>
              <a:lstStyle/>
              <a:p>
                <a:pPr>
                  <a:defRPr sz="1200" b="1">
                    <a:latin typeface="Times New Roman" pitchFamily="18" charset="0"/>
                    <a:cs typeface="Times New Roman" pitchFamily="18" charset="0"/>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Sudah Mencapai KKM</c:v>
                </c:pt>
                <c:pt idx="1">
                  <c:v>Belum Mencapai KKM</c:v>
                </c:pt>
              </c:strCache>
            </c:strRef>
          </c:cat>
          <c:val>
            <c:numRef>
              <c:f>Sheet1!$B$2:$B$3</c:f>
              <c:numCache>
                <c:formatCode>General</c:formatCode>
                <c:ptCount val="2"/>
                <c:pt idx="0">
                  <c:v>1</c:v>
                </c:pt>
                <c:pt idx="1">
                  <c:v>17</c:v>
                </c:pt>
              </c:numCache>
            </c:numRef>
          </c:val>
        </c:ser>
        <c:dLbls>
          <c:showLegendKey val="0"/>
          <c:showVal val="0"/>
          <c:showCatName val="0"/>
          <c:showSerName val="0"/>
          <c:showPercent val="0"/>
          <c:showBubbleSize val="0"/>
        </c:dLbls>
        <c:gapWidth val="55"/>
        <c:gapDepth val="55"/>
        <c:shape val="box"/>
        <c:axId val="117284864"/>
        <c:axId val="123440512"/>
        <c:axId val="0"/>
      </c:bar3DChart>
      <c:catAx>
        <c:axId val="117284864"/>
        <c:scaling>
          <c:orientation val="minMax"/>
        </c:scaling>
        <c:delete val="0"/>
        <c:axPos val="b"/>
        <c:numFmt formatCode="General" sourceLinked="0"/>
        <c:majorTickMark val="none"/>
        <c:minorTickMark val="none"/>
        <c:tickLblPos val="nextTo"/>
        <c:txPr>
          <a:bodyPr/>
          <a:lstStyle/>
          <a:p>
            <a:pPr>
              <a:defRPr sz="1200">
                <a:latin typeface="Times New Roman" pitchFamily="18" charset="0"/>
                <a:cs typeface="Times New Roman" pitchFamily="18" charset="0"/>
              </a:defRPr>
            </a:pPr>
            <a:endParaRPr lang="id-ID"/>
          </a:p>
        </c:txPr>
        <c:crossAx val="123440512"/>
        <c:crosses val="autoZero"/>
        <c:auto val="1"/>
        <c:lblAlgn val="ctr"/>
        <c:lblOffset val="100"/>
        <c:noMultiLvlLbl val="0"/>
      </c:catAx>
      <c:valAx>
        <c:axId val="123440512"/>
        <c:scaling>
          <c:orientation val="minMax"/>
        </c:scaling>
        <c:delete val="0"/>
        <c:axPos val="l"/>
        <c:majorGridlines/>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Banyak Siswa </a:t>
                </a:r>
              </a:p>
            </c:rich>
          </c:tx>
          <c:layout>
            <c:manualLayout>
              <c:xMode val="edge"/>
              <c:yMode val="edge"/>
              <c:x val="5.2943835995142033E-2"/>
              <c:y val="0.29342963770142438"/>
            </c:manualLayout>
          </c:layout>
          <c:overlay val="0"/>
        </c:title>
        <c:numFmt formatCode="General" sourceLinked="1"/>
        <c:majorTickMark val="none"/>
        <c:minorTickMark val="none"/>
        <c:tickLblPos val="nextTo"/>
        <c:crossAx val="11728486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15"/>
    </mc:Choice>
    <mc:Fallback>
      <c:style val="15"/>
    </mc:Fallback>
  </mc:AlternateContent>
  <c:chart>
    <c:autoTitleDeleted val="1"/>
    <c:view3D>
      <c:rotX val="10"/>
      <c:rotY val="20"/>
      <c:rAngAx val="1"/>
    </c:view3D>
    <c:floor>
      <c:thickness val="0"/>
    </c:floor>
    <c:sideWall>
      <c:thickness val="0"/>
    </c:sideWall>
    <c:backWall>
      <c:thickness val="0"/>
    </c:backWall>
    <c:plotArea>
      <c:layout>
        <c:manualLayout>
          <c:layoutTarget val="inner"/>
          <c:xMode val="edge"/>
          <c:yMode val="edge"/>
          <c:x val="0.12240802930486541"/>
          <c:y val="0.13000477213075637"/>
          <c:w val="0.77645323367354624"/>
          <c:h val="0.57226356837794601"/>
        </c:manualLayout>
      </c:layout>
      <c:bar3DChart>
        <c:barDir val="col"/>
        <c:grouping val="clustered"/>
        <c:varyColors val="0"/>
        <c:ser>
          <c:idx val="0"/>
          <c:order val="0"/>
          <c:tx>
            <c:strRef>
              <c:f>Sheet1!$B$1</c:f>
              <c:strCache>
                <c:ptCount val="1"/>
                <c:pt idx="0">
                  <c:v>Series 1</c:v>
                </c:pt>
              </c:strCache>
            </c:strRef>
          </c:tx>
          <c:invertIfNegative val="0"/>
          <c:dPt>
            <c:idx val="0"/>
            <c:invertIfNegative val="0"/>
            <c:bubble3D val="0"/>
            <c:spPr>
              <a:gradFill flip="none" rotWithShape="1">
                <a:gsLst>
                  <a:gs pos="0">
                    <a:srgbClr val="FFFFFF"/>
                  </a:gs>
                  <a:gs pos="16000">
                    <a:srgbClr val="1F1F1F"/>
                  </a:gs>
                  <a:gs pos="17999">
                    <a:srgbClr val="FFFFFF"/>
                  </a:gs>
                  <a:gs pos="42000">
                    <a:srgbClr val="636363"/>
                  </a:gs>
                  <a:gs pos="53000">
                    <a:srgbClr val="CFCFCF"/>
                  </a:gs>
                  <a:gs pos="66000">
                    <a:srgbClr val="CFCFCF"/>
                  </a:gs>
                  <a:gs pos="75999">
                    <a:srgbClr val="1F1F1F"/>
                  </a:gs>
                  <a:gs pos="78999">
                    <a:srgbClr val="FFFFFF"/>
                  </a:gs>
                  <a:gs pos="100000">
                    <a:srgbClr val="7F7F7F"/>
                  </a:gs>
                </a:gsLst>
                <a:lin ang="0" scaled="1"/>
                <a:tileRect/>
              </a:gradFill>
            </c:spPr>
          </c:dPt>
          <c:dPt>
            <c:idx val="1"/>
            <c:invertIfNegative val="0"/>
            <c:bubble3D val="0"/>
            <c:spPr>
              <a:gradFill flip="none" rotWithShape="1">
                <a:gsLst>
                  <a:gs pos="0">
                    <a:srgbClr val="FFFFFF"/>
                  </a:gs>
                  <a:gs pos="16000">
                    <a:srgbClr val="1F1F1F"/>
                  </a:gs>
                  <a:gs pos="17999">
                    <a:srgbClr val="FFFFFF"/>
                  </a:gs>
                  <a:gs pos="42000">
                    <a:srgbClr val="636363"/>
                  </a:gs>
                  <a:gs pos="53000">
                    <a:srgbClr val="CFCFCF"/>
                  </a:gs>
                  <a:gs pos="66000">
                    <a:srgbClr val="CFCFCF"/>
                  </a:gs>
                  <a:gs pos="75999">
                    <a:srgbClr val="1F1F1F"/>
                  </a:gs>
                  <a:gs pos="78999">
                    <a:srgbClr val="FFFFFF"/>
                  </a:gs>
                  <a:gs pos="100000">
                    <a:srgbClr val="7F7F7F"/>
                  </a:gs>
                </a:gsLst>
                <a:lin ang="16200000" scaled="1"/>
                <a:tileRect/>
              </a:gradFill>
            </c:spPr>
          </c:dPt>
          <c:dLbls>
            <c:spPr>
              <a:noFill/>
              <a:ln>
                <a:noFill/>
              </a:ln>
              <a:effectLst/>
            </c:spPr>
            <c:txPr>
              <a:bodyPr/>
              <a:lstStyle/>
              <a:p>
                <a:pPr>
                  <a:defRPr sz="1200" b="1">
                    <a:latin typeface="Times New Roman" pitchFamily="18" charset="0"/>
                    <a:cs typeface="Times New Roman" pitchFamily="18" charset="0"/>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Sudah Mencapai KKM</c:v>
                </c:pt>
                <c:pt idx="1">
                  <c:v>Belum Mencapai KKM</c:v>
                </c:pt>
              </c:strCache>
            </c:strRef>
          </c:cat>
          <c:val>
            <c:numRef>
              <c:f>Sheet1!$B$2:$B$3</c:f>
              <c:numCache>
                <c:formatCode>General</c:formatCode>
                <c:ptCount val="2"/>
                <c:pt idx="0">
                  <c:v>4</c:v>
                </c:pt>
                <c:pt idx="1">
                  <c:v>14</c:v>
                </c:pt>
              </c:numCache>
            </c:numRef>
          </c:val>
        </c:ser>
        <c:dLbls>
          <c:showLegendKey val="0"/>
          <c:showVal val="0"/>
          <c:showCatName val="0"/>
          <c:showSerName val="0"/>
          <c:showPercent val="0"/>
          <c:showBubbleSize val="0"/>
        </c:dLbls>
        <c:gapWidth val="55"/>
        <c:gapDepth val="55"/>
        <c:shape val="box"/>
        <c:axId val="139970048"/>
        <c:axId val="139971584"/>
        <c:axId val="0"/>
      </c:bar3DChart>
      <c:catAx>
        <c:axId val="139970048"/>
        <c:scaling>
          <c:orientation val="minMax"/>
        </c:scaling>
        <c:delete val="0"/>
        <c:axPos val="b"/>
        <c:numFmt formatCode="General" sourceLinked="0"/>
        <c:majorTickMark val="none"/>
        <c:minorTickMark val="none"/>
        <c:tickLblPos val="nextTo"/>
        <c:txPr>
          <a:bodyPr/>
          <a:lstStyle/>
          <a:p>
            <a:pPr>
              <a:defRPr sz="1050">
                <a:latin typeface="Times New Roman" pitchFamily="18" charset="0"/>
                <a:cs typeface="Times New Roman" pitchFamily="18" charset="0"/>
              </a:defRPr>
            </a:pPr>
            <a:endParaRPr lang="id-ID"/>
          </a:p>
        </c:txPr>
        <c:crossAx val="139971584"/>
        <c:crosses val="autoZero"/>
        <c:auto val="1"/>
        <c:lblAlgn val="ctr"/>
        <c:lblOffset val="100"/>
        <c:noMultiLvlLbl val="0"/>
      </c:catAx>
      <c:valAx>
        <c:axId val="139971584"/>
        <c:scaling>
          <c:orientation val="minMax"/>
          <c:max val="20"/>
        </c:scaling>
        <c:delete val="0"/>
        <c:axPos val="l"/>
        <c:majorGridlines/>
        <c:title>
          <c:tx>
            <c:rich>
              <a:bodyPr/>
              <a:lstStyle/>
              <a:p>
                <a:pPr>
                  <a:defRPr sz="1050">
                    <a:latin typeface="Times New Roman" pitchFamily="18" charset="0"/>
                    <a:cs typeface="Times New Roman" pitchFamily="18" charset="0"/>
                  </a:defRPr>
                </a:pPr>
                <a:r>
                  <a:rPr lang="en-US" sz="1050">
                    <a:latin typeface="Times New Roman" pitchFamily="18" charset="0"/>
                    <a:cs typeface="Times New Roman" pitchFamily="18" charset="0"/>
                  </a:rPr>
                  <a:t>Jumlah Siswa</a:t>
                </a:r>
              </a:p>
            </c:rich>
          </c:tx>
          <c:overlay val="0"/>
        </c:title>
        <c:numFmt formatCode="General" sourceLinked="1"/>
        <c:majorTickMark val="none"/>
        <c:minorTickMark val="none"/>
        <c:tickLblPos val="nextTo"/>
        <c:crossAx val="139970048"/>
        <c:crosses val="autoZero"/>
        <c:crossBetween val="between"/>
        <c:majorUnit val="2"/>
      </c:valAx>
    </c:plotArea>
    <c:plotVisOnly val="1"/>
    <c:dispBlanksAs val="gap"/>
    <c:showDLblsOverMax val="0"/>
  </c:chart>
  <c:spPr>
    <a:solidFill>
      <a:schemeClr val="lt1"/>
    </a:solidFill>
    <a:ln w="19050" cap="flat" cmpd="sng" algn="ctr">
      <a:solidFill>
        <a:schemeClr val="dk1"/>
      </a:solidFill>
      <a:prstDash val="solid"/>
    </a:ln>
    <a:effectLst/>
  </c:spPr>
  <c:txPr>
    <a:bodyPr/>
    <a:lstStyle/>
    <a:p>
      <a:pPr>
        <a:defRPr>
          <a:solidFill>
            <a:schemeClr val="dk1"/>
          </a:solidFill>
          <a:latin typeface="+mn-lt"/>
          <a:ea typeface="+mn-ea"/>
          <a:cs typeface="+mn-cs"/>
        </a:defRPr>
      </a:pPr>
      <a:endParaRPr lang="id-ID"/>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15"/>
    </mc:Choice>
    <mc:Fallback>
      <c:style val="15"/>
    </mc:Fallback>
  </mc:AlternateContent>
  <c:chart>
    <c:autoTitleDeleted val="1"/>
    <c:view3D>
      <c:rotX val="10"/>
      <c:rotY val="20"/>
      <c:rAngAx val="1"/>
    </c:view3D>
    <c:floor>
      <c:thickness val="0"/>
    </c:floor>
    <c:sideWall>
      <c:thickness val="0"/>
    </c:sideWall>
    <c:backWall>
      <c:thickness val="0"/>
    </c:backWall>
    <c:plotArea>
      <c:layout>
        <c:manualLayout>
          <c:layoutTarget val="inner"/>
          <c:xMode val="edge"/>
          <c:yMode val="edge"/>
          <c:x val="0.12240802930486538"/>
          <c:y val="0.13000477213075637"/>
          <c:w val="0.7777313332616933"/>
          <c:h val="0.58781539540921857"/>
        </c:manualLayout>
      </c:layout>
      <c:bar3DChart>
        <c:barDir val="col"/>
        <c:grouping val="clustered"/>
        <c:varyColors val="0"/>
        <c:ser>
          <c:idx val="0"/>
          <c:order val="0"/>
          <c:tx>
            <c:strRef>
              <c:f>Sheet1!$B$1</c:f>
              <c:strCache>
                <c:ptCount val="1"/>
                <c:pt idx="0">
                  <c:v>Series 1</c:v>
                </c:pt>
              </c:strCache>
            </c:strRef>
          </c:tx>
          <c:invertIfNegative val="0"/>
          <c:dPt>
            <c:idx val="0"/>
            <c:invertIfNegative val="0"/>
            <c:bubble3D val="0"/>
            <c:spPr>
              <a:gradFill flip="none" rotWithShape="1">
                <a:gsLst>
                  <a:gs pos="0">
                    <a:srgbClr val="FFFFFF"/>
                  </a:gs>
                  <a:gs pos="16000">
                    <a:srgbClr val="1F1F1F"/>
                  </a:gs>
                  <a:gs pos="17999">
                    <a:srgbClr val="FFFFFF"/>
                  </a:gs>
                  <a:gs pos="42000">
                    <a:srgbClr val="636363"/>
                  </a:gs>
                  <a:gs pos="53000">
                    <a:srgbClr val="CFCFCF"/>
                  </a:gs>
                  <a:gs pos="66000">
                    <a:srgbClr val="CFCFCF"/>
                  </a:gs>
                  <a:gs pos="75999">
                    <a:srgbClr val="1F1F1F"/>
                  </a:gs>
                  <a:gs pos="78999">
                    <a:srgbClr val="FFFFFF"/>
                  </a:gs>
                  <a:gs pos="100000">
                    <a:srgbClr val="7F7F7F"/>
                  </a:gs>
                </a:gsLst>
                <a:lin ang="0" scaled="1"/>
                <a:tileRect/>
              </a:gradFill>
            </c:spPr>
          </c:dPt>
          <c:dPt>
            <c:idx val="1"/>
            <c:invertIfNegative val="0"/>
            <c:bubble3D val="0"/>
            <c:spPr>
              <a:gradFill flip="none" rotWithShape="1">
                <a:gsLst>
                  <a:gs pos="0">
                    <a:srgbClr val="FFFFFF"/>
                  </a:gs>
                  <a:gs pos="16000">
                    <a:srgbClr val="1F1F1F"/>
                  </a:gs>
                  <a:gs pos="17999">
                    <a:srgbClr val="FFFFFF"/>
                  </a:gs>
                  <a:gs pos="42000">
                    <a:srgbClr val="636363"/>
                  </a:gs>
                  <a:gs pos="53000">
                    <a:srgbClr val="CFCFCF"/>
                  </a:gs>
                  <a:gs pos="66000">
                    <a:srgbClr val="CFCFCF"/>
                  </a:gs>
                  <a:gs pos="75999">
                    <a:srgbClr val="1F1F1F"/>
                  </a:gs>
                  <a:gs pos="78999">
                    <a:srgbClr val="FFFFFF"/>
                  </a:gs>
                  <a:gs pos="100000">
                    <a:srgbClr val="7F7F7F"/>
                  </a:gs>
                </a:gsLst>
                <a:lin ang="16200000" scaled="1"/>
                <a:tileRect/>
              </a:gradFill>
            </c:spPr>
          </c:dPt>
          <c:dLbls>
            <c:spPr>
              <a:noFill/>
              <a:ln>
                <a:noFill/>
              </a:ln>
              <a:effectLst/>
            </c:spPr>
            <c:txPr>
              <a:bodyPr/>
              <a:lstStyle/>
              <a:p>
                <a:pPr>
                  <a:defRPr sz="1200" b="1">
                    <a:latin typeface="Times New Roman" pitchFamily="18" charset="0"/>
                    <a:cs typeface="Times New Roman" pitchFamily="18" charset="0"/>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Sudah Mencapai KKM</c:v>
                </c:pt>
                <c:pt idx="1">
                  <c:v>Belum Mencapai KKM</c:v>
                </c:pt>
              </c:strCache>
            </c:strRef>
          </c:cat>
          <c:val>
            <c:numRef>
              <c:f>Sheet1!$B$2:$B$3</c:f>
              <c:numCache>
                <c:formatCode>General</c:formatCode>
                <c:ptCount val="2"/>
                <c:pt idx="0">
                  <c:v>11</c:v>
                </c:pt>
                <c:pt idx="1">
                  <c:v>7</c:v>
                </c:pt>
              </c:numCache>
            </c:numRef>
          </c:val>
        </c:ser>
        <c:dLbls>
          <c:showLegendKey val="0"/>
          <c:showVal val="0"/>
          <c:showCatName val="0"/>
          <c:showSerName val="0"/>
          <c:showPercent val="0"/>
          <c:showBubbleSize val="0"/>
        </c:dLbls>
        <c:gapWidth val="55"/>
        <c:gapDepth val="55"/>
        <c:shape val="box"/>
        <c:axId val="139948416"/>
        <c:axId val="139949952"/>
        <c:axId val="0"/>
      </c:bar3DChart>
      <c:catAx>
        <c:axId val="139948416"/>
        <c:scaling>
          <c:orientation val="minMax"/>
        </c:scaling>
        <c:delete val="0"/>
        <c:axPos val="b"/>
        <c:numFmt formatCode="General" sourceLinked="0"/>
        <c:majorTickMark val="none"/>
        <c:minorTickMark val="none"/>
        <c:tickLblPos val="nextTo"/>
        <c:txPr>
          <a:bodyPr/>
          <a:lstStyle/>
          <a:p>
            <a:pPr>
              <a:defRPr sz="1200">
                <a:latin typeface="Times New Roman" pitchFamily="18" charset="0"/>
                <a:cs typeface="Times New Roman" pitchFamily="18" charset="0"/>
              </a:defRPr>
            </a:pPr>
            <a:endParaRPr lang="id-ID"/>
          </a:p>
        </c:txPr>
        <c:crossAx val="139949952"/>
        <c:crosses val="autoZero"/>
        <c:auto val="1"/>
        <c:lblAlgn val="ctr"/>
        <c:lblOffset val="100"/>
        <c:noMultiLvlLbl val="0"/>
      </c:catAx>
      <c:valAx>
        <c:axId val="139949952"/>
        <c:scaling>
          <c:orientation val="minMax"/>
          <c:max val="20"/>
        </c:scaling>
        <c:delete val="0"/>
        <c:axPos val="l"/>
        <c:majorGridlines/>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Jumlah Siswa</a:t>
                </a:r>
              </a:p>
            </c:rich>
          </c:tx>
          <c:overlay val="0"/>
        </c:title>
        <c:numFmt formatCode="General" sourceLinked="1"/>
        <c:majorTickMark val="none"/>
        <c:minorTickMark val="none"/>
        <c:tickLblPos val="nextTo"/>
        <c:crossAx val="139948416"/>
        <c:crosses val="autoZero"/>
        <c:crossBetween val="between"/>
        <c:majorUnit val="2"/>
      </c:valAx>
    </c:plotArea>
    <c:plotVisOnly val="1"/>
    <c:dispBlanksAs val="gap"/>
    <c:showDLblsOverMax val="0"/>
  </c:chart>
  <c:spPr>
    <a:solidFill>
      <a:schemeClr val="lt1"/>
    </a:solidFill>
    <a:ln w="15875" cap="flat" cmpd="sng" algn="ctr">
      <a:solidFill>
        <a:schemeClr val="dk1"/>
      </a:solidFill>
      <a:prstDash val="solid"/>
    </a:ln>
    <a:effectLst/>
  </c:spPr>
  <c:txPr>
    <a:bodyPr/>
    <a:lstStyle/>
    <a:p>
      <a:pPr>
        <a:defRPr>
          <a:solidFill>
            <a:schemeClr val="dk1"/>
          </a:solidFill>
          <a:latin typeface="+mn-lt"/>
          <a:ea typeface="+mn-ea"/>
          <a:cs typeface="+mn-cs"/>
        </a:defRPr>
      </a:pPr>
      <a:endParaRPr lang="id-ID"/>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15"/>
    </mc:Choice>
    <mc:Fallback>
      <c:style val="15"/>
    </mc:Fallback>
  </mc:AlternateContent>
  <c:chart>
    <c:autoTitleDeleted val="1"/>
    <c:view3D>
      <c:rotX val="10"/>
      <c:rotY val="20"/>
      <c:rAngAx val="1"/>
    </c:view3D>
    <c:floor>
      <c:thickness val="0"/>
    </c:floor>
    <c:sideWall>
      <c:thickness val="0"/>
    </c:sideWall>
    <c:backWall>
      <c:thickness val="0"/>
    </c:backWall>
    <c:plotArea>
      <c:layout>
        <c:manualLayout>
          <c:layoutTarget val="inner"/>
          <c:xMode val="edge"/>
          <c:yMode val="edge"/>
          <c:x val="0.12240802930486538"/>
          <c:y val="0.13000477213075637"/>
          <c:w val="0.80947193737522694"/>
          <c:h val="0.62079366678293502"/>
        </c:manualLayout>
      </c:layout>
      <c:bar3DChart>
        <c:barDir val="col"/>
        <c:grouping val="clustered"/>
        <c:varyColors val="0"/>
        <c:ser>
          <c:idx val="0"/>
          <c:order val="0"/>
          <c:tx>
            <c:strRef>
              <c:f>Sheet1!$B$1</c:f>
              <c:strCache>
                <c:ptCount val="1"/>
                <c:pt idx="0">
                  <c:v>Series 1</c:v>
                </c:pt>
              </c:strCache>
            </c:strRef>
          </c:tx>
          <c:invertIfNegative val="0"/>
          <c:dPt>
            <c:idx val="0"/>
            <c:invertIfNegative val="0"/>
            <c:bubble3D val="0"/>
            <c:spPr>
              <a:gradFill flip="none" rotWithShape="1">
                <a:gsLst>
                  <a:gs pos="0">
                    <a:srgbClr val="FFFFFF"/>
                  </a:gs>
                  <a:gs pos="16000">
                    <a:srgbClr val="1F1F1F"/>
                  </a:gs>
                  <a:gs pos="17999">
                    <a:srgbClr val="FFFFFF"/>
                  </a:gs>
                  <a:gs pos="42000">
                    <a:srgbClr val="636363"/>
                  </a:gs>
                  <a:gs pos="53000">
                    <a:srgbClr val="CFCFCF"/>
                  </a:gs>
                  <a:gs pos="66000">
                    <a:srgbClr val="CFCFCF"/>
                  </a:gs>
                  <a:gs pos="75999">
                    <a:srgbClr val="1F1F1F"/>
                  </a:gs>
                  <a:gs pos="78999">
                    <a:srgbClr val="FFFFFF"/>
                  </a:gs>
                  <a:gs pos="100000">
                    <a:srgbClr val="7F7F7F"/>
                  </a:gs>
                </a:gsLst>
                <a:lin ang="0" scaled="1"/>
                <a:tileRect/>
              </a:gradFill>
            </c:spPr>
          </c:dPt>
          <c:dPt>
            <c:idx val="1"/>
            <c:invertIfNegative val="0"/>
            <c:bubble3D val="0"/>
            <c:spPr>
              <a:gradFill flip="none" rotWithShape="1">
                <a:gsLst>
                  <a:gs pos="0">
                    <a:srgbClr val="FFFFFF"/>
                  </a:gs>
                  <a:gs pos="16000">
                    <a:srgbClr val="1F1F1F"/>
                  </a:gs>
                  <a:gs pos="17999">
                    <a:srgbClr val="FFFFFF"/>
                  </a:gs>
                  <a:gs pos="42000">
                    <a:srgbClr val="636363"/>
                  </a:gs>
                  <a:gs pos="53000">
                    <a:srgbClr val="CFCFCF"/>
                  </a:gs>
                  <a:gs pos="66000">
                    <a:srgbClr val="CFCFCF"/>
                  </a:gs>
                  <a:gs pos="75999">
                    <a:srgbClr val="1F1F1F"/>
                  </a:gs>
                  <a:gs pos="78999">
                    <a:srgbClr val="FFFFFF"/>
                  </a:gs>
                  <a:gs pos="100000">
                    <a:srgbClr val="7F7F7F"/>
                  </a:gs>
                </a:gsLst>
                <a:lin ang="5400000" scaled="1"/>
                <a:tileRect/>
              </a:gradFill>
            </c:spPr>
          </c:dPt>
          <c:dLbls>
            <c:spPr>
              <a:noFill/>
              <a:ln>
                <a:noFill/>
              </a:ln>
              <a:effectLst/>
            </c:spPr>
            <c:txPr>
              <a:bodyPr/>
              <a:lstStyle/>
              <a:p>
                <a:pPr>
                  <a:defRPr sz="1100" b="1"/>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Sudah Mencapai KKM</c:v>
                </c:pt>
                <c:pt idx="1">
                  <c:v>Belum Mencapai KKM</c:v>
                </c:pt>
              </c:strCache>
            </c:strRef>
          </c:cat>
          <c:val>
            <c:numRef>
              <c:f>Sheet1!$B$2:$B$3</c:f>
              <c:numCache>
                <c:formatCode>General</c:formatCode>
                <c:ptCount val="2"/>
                <c:pt idx="0">
                  <c:v>18</c:v>
                </c:pt>
                <c:pt idx="1">
                  <c:v>0</c:v>
                </c:pt>
              </c:numCache>
            </c:numRef>
          </c:val>
        </c:ser>
        <c:dLbls>
          <c:showLegendKey val="0"/>
          <c:showVal val="0"/>
          <c:showCatName val="0"/>
          <c:showSerName val="0"/>
          <c:showPercent val="0"/>
          <c:showBubbleSize val="0"/>
        </c:dLbls>
        <c:gapWidth val="55"/>
        <c:gapDepth val="55"/>
        <c:shape val="box"/>
        <c:axId val="176831488"/>
        <c:axId val="176870144"/>
        <c:axId val="0"/>
      </c:bar3DChart>
      <c:catAx>
        <c:axId val="176831488"/>
        <c:scaling>
          <c:orientation val="minMax"/>
        </c:scaling>
        <c:delete val="0"/>
        <c:axPos val="b"/>
        <c:numFmt formatCode="General" sourceLinked="0"/>
        <c:majorTickMark val="none"/>
        <c:minorTickMark val="none"/>
        <c:tickLblPos val="nextTo"/>
        <c:txPr>
          <a:bodyPr/>
          <a:lstStyle/>
          <a:p>
            <a:pPr>
              <a:defRPr sz="1100"/>
            </a:pPr>
            <a:endParaRPr lang="id-ID"/>
          </a:p>
        </c:txPr>
        <c:crossAx val="176870144"/>
        <c:crosses val="autoZero"/>
        <c:auto val="1"/>
        <c:lblAlgn val="ctr"/>
        <c:lblOffset val="100"/>
        <c:noMultiLvlLbl val="0"/>
      </c:catAx>
      <c:valAx>
        <c:axId val="176870144"/>
        <c:scaling>
          <c:orientation val="minMax"/>
          <c:max val="20"/>
        </c:scaling>
        <c:delete val="0"/>
        <c:axPos val="l"/>
        <c:majorGridlines/>
        <c:title>
          <c:tx>
            <c:rich>
              <a:bodyPr/>
              <a:lstStyle/>
              <a:p>
                <a:pPr>
                  <a:defRPr/>
                </a:pPr>
                <a:r>
                  <a:rPr lang="en-US"/>
                  <a:t>Jumlah Siswa</a:t>
                </a:r>
              </a:p>
            </c:rich>
          </c:tx>
          <c:overlay val="0"/>
        </c:title>
        <c:numFmt formatCode="General" sourceLinked="1"/>
        <c:majorTickMark val="none"/>
        <c:minorTickMark val="none"/>
        <c:tickLblPos val="nextTo"/>
        <c:crossAx val="176831488"/>
        <c:crosses val="autoZero"/>
        <c:crossBetween val="between"/>
        <c:majorUnit val="2"/>
      </c:valAx>
    </c:plotArea>
    <c:plotVisOnly val="1"/>
    <c:dispBlanksAs val="gap"/>
    <c:showDLblsOverMax val="0"/>
  </c:chart>
  <c:txPr>
    <a:bodyPr/>
    <a:lstStyle/>
    <a:p>
      <a:pPr>
        <a:defRPr sz="1100">
          <a:latin typeface="Times New Roman" pitchFamily="18" charset="0"/>
          <a:cs typeface="Times New Roman" pitchFamily="18" charset="0"/>
        </a:defRPr>
      </a:pPr>
      <a:endParaRPr lang="id-ID"/>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232467913494126"/>
          <c:y val="4.9773955317742334E-2"/>
          <c:w val="0.7098122063929948"/>
          <c:h val="0.79272618676546946"/>
        </c:manualLayout>
      </c:layout>
      <c:bar3DChart>
        <c:barDir val="col"/>
        <c:grouping val="clustered"/>
        <c:varyColors val="0"/>
        <c:ser>
          <c:idx val="0"/>
          <c:order val="0"/>
          <c:tx>
            <c:strRef>
              <c:f>Sheet1!$B$1</c:f>
              <c:strCache>
                <c:ptCount val="1"/>
                <c:pt idx="0">
                  <c:v>Pra Siklus</c:v>
                </c:pt>
              </c:strCache>
            </c:strRef>
          </c:tx>
          <c:spPr>
            <a:gradFill flip="none" rotWithShape="1">
              <a:gsLst>
                <a:gs pos="0">
                  <a:srgbClr val="FFFFFF"/>
                </a:gs>
                <a:gs pos="16000">
                  <a:srgbClr val="1F1F1F"/>
                </a:gs>
                <a:gs pos="17999">
                  <a:srgbClr val="FFFFFF"/>
                </a:gs>
                <a:gs pos="42000">
                  <a:srgbClr val="636363"/>
                </a:gs>
                <a:gs pos="53000">
                  <a:srgbClr val="CFCFCF"/>
                </a:gs>
                <a:gs pos="66000">
                  <a:srgbClr val="CFCFCF"/>
                </a:gs>
                <a:gs pos="75999">
                  <a:srgbClr val="1F1F1F"/>
                </a:gs>
                <a:gs pos="78999">
                  <a:srgbClr val="FFFFFF"/>
                </a:gs>
                <a:gs pos="100000">
                  <a:srgbClr val="7F7F7F"/>
                </a:gs>
              </a:gsLst>
              <a:lin ang="10800000" scaled="0"/>
              <a:tileRect/>
            </a:gradFill>
            <a:ln>
              <a:solidFill>
                <a:schemeClr val="tx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Nilai Tertinggi</c:v>
                </c:pt>
                <c:pt idx="1">
                  <c:v>Nilai Terendah</c:v>
                </c:pt>
                <c:pt idx="2">
                  <c:v>Rata-Rata</c:v>
                </c:pt>
              </c:strCache>
            </c:strRef>
          </c:cat>
          <c:val>
            <c:numRef>
              <c:f>Sheet1!$B$2:$B$4</c:f>
              <c:numCache>
                <c:formatCode>General</c:formatCode>
                <c:ptCount val="3"/>
                <c:pt idx="0">
                  <c:v>75</c:v>
                </c:pt>
                <c:pt idx="1">
                  <c:v>40</c:v>
                </c:pt>
                <c:pt idx="2">
                  <c:v>55.25</c:v>
                </c:pt>
              </c:numCache>
            </c:numRef>
          </c:val>
        </c:ser>
        <c:ser>
          <c:idx val="1"/>
          <c:order val="1"/>
          <c:tx>
            <c:strRef>
              <c:f>Sheet1!$C$1</c:f>
              <c:strCache>
                <c:ptCount val="1"/>
                <c:pt idx="0">
                  <c:v>Siklus I</c:v>
                </c:pt>
              </c:strCache>
            </c:strRef>
          </c:tx>
          <c:spPr>
            <a:blipFill>
              <a:blip xmlns:r="http://schemas.openxmlformats.org/officeDocument/2006/relationships" r:embed="rId1"/>
              <a:tile tx="0" ty="0" sx="100000" sy="100000" flip="none" algn="tl"/>
            </a:blipFill>
            <a:ln>
              <a:solidFill>
                <a:sysClr val="windowText" lastClr="000000"/>
              </a:solidFill>
            </a:ln>
          </c:spPr>
          <c:invertIfNegative val="0"/>
          <c:pictureOptions>
            <c:applyToEnd val="0"/>
            <c:pictureFormat val="stack"/>
          </c:pictureOptions>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Nilai Tertinggi</c:v>
                </c:pt>
                <c:pt idx="1">
                  <c:v>Nilai Terendah</c:v>
                </c:pt>
                <c:pt idx="2">
                  <c:v>Rata-Rata</c:v>
                </c:pt>
              </c:strCache>
            </c:strRef>
          </c:cat>
          <c:val>
            <c:numRef>
              <c:f>Sheet1!$C$2:$C$4</c:f>
              <c:numCache>
                <c:formatCode>General</c:formatCode>
                <c:ptCount val="3"/>
                <c:pt idx="0">
                  <c:v>80</c:v>
                </c:pt>
                <c:pt idx="1">
                  <c:v>55</c:v>
                </c:pt>
                <c:pt idx="2">
                  <c:v>65.5</c:v>
                </c:pt>
              </c:numCache>
            </c:numRef>
          </c:val>
        </c:ser>
        <c:ser>
          <c:idx val="2"/>
          <c:order val="2"/>
          <c:tx>
            <c:strRef>
              <c:f>Sheet1!$D$1</c:f>
              <c:strCache>
                <c:ptCount val="1"/>
                <c:pt idx="0">
                  <c:v>Siklus II</c:v>
                </c:pt>
              </c:strCache>
            </c:strRef>
          </c:tx>
          <c:spPr>
            <a:gradFill flip="none" rotWithShape="1">
              <a:gsLst>
                <a:gs pos="5000">
                  <a:srgbClr val="FFFFFF"/>
                </a:gs>
                <a:gs pos="16000">
                  <a:srgbClr val="1F1F1F"/>
                </a:gs>
                <a:gs pos="17999">
                  <a:srgbClr val="FFFFFF"/>
                </a:gs>
                <a:gs pos="42000">
                  <a:srgbClr val="636363"/>
                </a:gs>
                <a:gs pos="53000">
                  <a:srgbClr val="CFCFCF"/>
                </a:gs>
                <a:gs pos="66000">
                  <a:srgbClr val="CFCFCF"/>
                </a:gs>
                <a:gs pos="75999">
                  <a:srgbClr val="1F1F1F"/>
                </a:gs>
                <a:gs pos="78999">
                  <a:srgbClr val="FFFFFF"/>
                </a:gs>
                <a:gs pos="100000">
                  <a:srgbClr val="7F7F7F"/>
                </a:gs>
              </a:gsLst>
              <a:lin ang="5400000" scaled="0"/>
              <a:tileRect/>
            </a:gradFill>
            <a:ln>
              <a:solidFill>
                <a:schemeClr val="tx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Nilai Tertinggi</c:v>
                </c:pt>
                <c:pt idx="1">
                  <c:v>Nilai Terendah</c:v>
                </c:pt>
                <c:pt idx="2">
                  <c:v>Rata-Rata</c:v>
                </c:pt>
              </c:strCache>
            </c:strRef>
          </c:cat>
          <c:val>
            <c:numRef>
              <c:f>Sheet1!$D$2:$D$4</c:f>
              <c:numCache>
                <c:formatCode>General</c:formatCode>
                <c:ptCount val="3"/>
                <c:pt idx="0">
                  <c:v>90</c:v>
                </c:pt>
                <c:pt idx="1">
                  <c:v>60</c:v>
                </c:pt>
                <c:pt idx="2">
                  <c:v>73</c:v>
                </c:pt>
              </c:numCache>
            </c:numRef>
          </c:val>
        </c:ser>
        <c:ser>
          <c:idx val="3"/>
          <c:order val="3"/>
          <c:tx>
            <c:strRef>
              <c:f>Sheet1!$E$1</c:f>
              <c:strCache>
                <c:ptCount val="1"/>
                <c:pt idx="0">
                  <c:v>Siklus III</c:v>
                </c:pt>
              </c:strCache>
            </c:strRef>
          </c:tx>
          <c:spPr>
            <a:gradFill flip="none" rotWithShape="1">
              <a:gsLst>
                <a:gs pos="59000">
                  <a:schemeClr val="tx1">
                    <a:lumMod val="95000"/>
                    <a:lumOff val="5000"/>
                  </a:schemeClr>
                </a:gs>
                <a:gs pos="16000">
                  <a:srgbClr val="1F1F1F"/>
                </a:gs>
                <a:gs pos="17999">
                  <a:srgbClr val="FFFFFF"/>
                </a:gs>
                <a:gs pos="42000">
                  <a:srgbClr val="636363"/>
                </a:gs>
                <a:gs pos="53000">
                  <a:srgbClr val="CFCFCF"/>
                </a:gs>
                <a:gs pos="66000">
                  <a:srgbClr val="CFCFCF"/>
                </a:gs>
                <a:gs pos="75999">
                  <a:srgbClr val="1F1F1F"/>
                </a:gs>
                <a:gs pos="78999">
                  <a:srgbClr val="FFFFFF"/>
                </a:gs>
                <a:gs pos="100000">
                  <a:srgbClr val="7F7F7F"/>
                </a:gs>
              </a:gsLst>
              <a:lin ang="8100000" scaled="1"/>
              <a:tileRect/>
            </a:gradFill>
            <a:ln>
              <a:solidFill>
                <a:sysClr val="windowText" lastClr="000000"/>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Nilai Tertinggi</c:v>
                </c:pt>
                <c:pt idx="1">
                  <c:v>Nilai Terendah</c:v>
                </c:pt>
                <c:pt idx="2">
                  <c:v>Rata-Rata</c:v>
                </c:pt>
              </c:strCache>
            </c:strRef>
          </c:cat>
          <c:val>
            <c:numRef>
              <c:f>Sheet1!$E$2:$E$4</c:f>
              <c:numCache>
                <c:formatCode>General</c:formatCode>
                <c:ptCount val="3"/>
                <c:pt idx="0">
                  <c:v>90</c:v>
                </c:pt>
                <c:pt idx="1">
                  <c:v>60</c:v>
                </c:pt>
                <c:pt idx="2">
                  <c:v>78</c:v>
                </c:pt>
              </c:numCache>
            </c:numRef>
          </c:val>
        </c:ser>
        <c:dLbls>
          <c:showLegendKey val="0"/>
          <c:showVal val="0"/>
          <c:showCatName val="0"/>
          <c:showSerName val="0"/>
          <c:showPercent val="0"/>
          <c:showBubbleSize val="0"/>
        </c:dLbls>
        <c:gapWidth val="150"/>
        <c:shape val="box"/>
        <c:axId val="157704960"/>
        <c:axId val="157706496"/>
        <c:axId val="0"/>
      </c:bar3DChart>
      <c:catAx>
        <c:axId val="157704960"/>
        <c:scaling>
          <c:orientation val="minMax"/>
        </c:scaling>
        <c:delete val="0"/>
        <c:axPos val="b"/>
        <c:numFmt formatCode="General" sourceLinked="0"/>
        <c:majorTickMark val="none"/>
        <c:minorTickMark val="none"/>
        <c:tickLblPos val="nextTo"/>
        <c:txPr>
          <a:bodyPr/>
          <a:lstStyle/>
          <a:p>
            <a:pPr>
              <a:defRPr sz="1200">
                <a:latin typeface="Times New Roman" pitchFamily="18" charset="0"/>
                <a:cs typeface="Times New Roman" pitchFamily="18" charset="0"/>
              </a:defRPr>
            </a:pPr>
            <a:endParaRPr lang="id-ID"/>
          </a:p>
        </c:txPr>
        <c:crossAx val="157706496"/>
        <c:crosses val="autoZero"/>
        <c:auto val="1"/>
        <c:lblAlgn val="ctr"/>
        <c:lblOffset val="100"/>
        <c:noMultiLvlLbl val="0"/>
      </c:catAx>
      <c:valAx>
        <c:axId val="157706496"/>
        <c:scaling>
          <c:orientation val="minMax"/>
        </c:scaling>
        <c:delete val="0"/>
        <c:axPos val="l"/>
        <c:majorGridlines/>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NILAI</a:t>
                </a:r>
                <a:endParaRPr lang="id-ID" sz="1200">
                  <a:latin typeface="Times New Roman" pitchFamily="18" charset="0"/>
                  <a:cs typeface="Times New Roman" pitchFamily="18" charset="0"/>
                </a:endParaRPr>
              </a:p>
            </c:rich>
          </c:tx>
          <c:overlay val="0"/>
        </c:title>
        <c:numFmt formatCode="General" sourceLinked="1"/>
        <c:majorTickMark val="out"/>
        <c:minorTickMark val="none"/>
        <c:tickLblPos val="nextTo"/>
        <c:crossAx val="157704960"/>
        <c:crosses val="autoZero"/>
        <c:crossBetween val="between"/>
      </c:valAx>
    </c:plotArea>
    <c:legend>
      <c:legendPos val="r"/>
      <c:layout>
        <c:manualLayout>
          <c:xMode val="edge"/>
          <c:yMode val="edge"/>
          <c:x val="0.81684867269531014"/>
          <c:y val="9.8528088527196342E-2"/>
          <c:w val="0.16694100225759412"/>
          <c:h val="0.63706793907330683"/>
        </c:manualLayout>
      </c:layout>
      <c:overlay val="0"/>
      <c:txPr>
        <a:bodyPr/>
        <a:lstStyle/>
        <a:p>
          <a:pPr>
            <a:defRPr sz="1200">
              <a:latin typeface="Times New Roman" pitchFamily="18" charset="0"/>
              <a:cs typeface="Times New Roman" pitchFamily="18" charset="0"/>
            </a:defRPr>
          </a:pPr>
          <a:endParaRPr lang="id-ID"/>
        </a:p>
      </c:txPr>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6498390556342726"/>
          <c:y val="4.7984100812825524E-2"/>
          <c:w val="0.63432530495700834"/>
          <c:h val="0.6505760536134314"/>
        </c:manualLayout>
      </c:layout>
      <c:bar3DChart>
        <c:barDir val="col"/>
        <c:grouping val="clustered"/>
        <c:varyColors val="0"/>
        <c:ser>
          <c:idx val="0"/>
          <c:order val="0"/>
          <c:tx>
            <c:strRef>
              <c:f>Sheet1!$B$1</c:f>
              <c:strCache>
                <c:ptCount val="1"/>
                <c:pt idx="0">
                  <c:v>Nilai siswa di atas KKM</c:v>
                </c:pt>
              </c:strCache>
            </c:strRef>
          </c:tx>
          <c:spPr>
            <a:gradFill flip="none" rotWithShape="1">
              <a:gsLst>
                <a:gs pos="0">
                  <a:srgbClr val="FFFFFF"/>
                </a:gs>
                <a:gs pos="16000">
                  <a:srgbClr val="1F1F1F"/>
                </a:gs>
                <a:gs pos="17999">
                  <a:srgbClr val="FFFFFF"/>
                </a:gs>
                <a:gs pos="42000">
                  <a:srgbClr val="636363"/>
                </a:gs>
                <a:gs pos="53000">
                  <a:srgbClr val="CFCFCF"/>
                </a:gs>
                <a:gs pos="66000">
                  <a:srgbClr val="CFCFCF"/>
                </a:gs>
                <a:gs pos="75999">
                  <a:srgbClr val="1F1F1F"/>
                </a:gs>
                <a:gs pos="78999">
                  <a:srgbClr val="FFFFFF"/>
                </a:gs>
                <a:gs pos="100000">
                  <a:srgbClr val="7F7F7F"/>
                </a:gs>
              </a:gsLst>
              <a:lin ang="16200000" scaled="1"/>
              <a:tileRect/>
            </a:gradFill>
            <a:ln>
              <a:solidFill>
                <a:sysClr val="windowText" lastClr="000000"/>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Pra Siklus</c:v>
                </c:pt>
                <c:pt idx="1">
                  <c:v>Siklus I</c:v>
                </c:pt>
                <c:pt idx="2">
                  <c:v>Siklus II</c:v>
                </c:pt>
                <c:pt idx="3">
                  <c:v>Siklus III</c:v>
                </c:pt>
              </c:strCache>
            </c:strRef>
          </c:cat>
          <c:val>
            <c:numRef>
              <c:f>Sheet1!$B$2:$B$5</c:f>
              <c:numCache>
                <c:formatCode>0.00%</c:formatCode>
                <c:ptCount val="4"/>
                <c:pt idx="0">
                  <c:v>5.5600000000000004E-2</c:v>
                </c:pt>
                <c:pt idx="1">
                  <c:v>0.22220000000000001</c:v>
                </c:pt>
                <c:pt idx="2">
                  <c:v>0.61110000000000064</c:v>
                </c:pt>
                <c:pt idx="3" formatCode="0%">
                  <c:v>1</c:v>
                </c:pt>
              </c:numCache>
            </c:numRef>
          </c:val>
        </c:ser>
        <c:ser>
          <c:idx val="1"/>
          <c:order val="1"/>
          <c:tx>
            <c:strRef>
              <c:f>Sheet1!$C$1</c:f>
              <c:strCache>
                <c:ptCount val="1"/>
                <c:pt idx="0">
                  <c:v>Nilai siswa di bawah KKM</c:v>
                </c:pt>
              </c:strCache>
            </c:strRef>
          </c:tx>
          <c:spPr>
            <a:gradFill>
              <a:gsLst>
                <a:gs pos="0">
                  <a:srgbClr val="FFFFFF"/>
                </a:gs>
                <a:gs pos="16000">
                  <a:srgbClr val="1F1F1F"/>
                </a:gs>
                <a:gs pos="17999">
                  <a:srgbClr val="FFFFFF"/>
                </a:gs>
                <a:gs pos="42000">
                  <a:srgbClr val="636363"/>
                </a:gs>
                <a:gs pos="53000">
                  <a:srgbClr val="CFCFCF"/>
                </a:gs>
                <a:gs pos="66000">
                  <a:srgbClr val="CFCFCF"/>
                </a:gs>
                <a:gs pos="75999">
                  <a:srgbClr val="1F1F1F"/>
                </a:gs>
                <a:gs pos="78999">
                  <a:srgbClr val="FFFFFF"/>
                </a:gs>
                <a:gs pos="100000">
                  <a:srgbClr val="7F7F7F"/>
                </a:gs>
              </a:gsLst>
              <a:lin ang="10800000" scaled="0"/>
            </a:gradFill>
            <a:ln>
              <a:solidFill>
                <a:sysClr val="windowText" lastClr="000000"/>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Pra Siklus</c:v>
                </c:pt>
                <c:pt idx="1">
                  <c:v>Siklus I</c:v>
                </c:pt>
                <c:pt idx="2">
                  <c:v>Siklus II</c:v>
                </c:pt>
                <c:pt idx="3">
                  <c:v>Siklus III</c:v>
                </c:pt>
              </c:strCache>
            </c:strRef>
          </c:cat>
          <c:val>
            <c:numRef>
              <c:f>Sheet1!$C$2:$C$5</c:f>
              <c:numCache>
                <c:formatCode>0.00%</c:formatCode>
                <c:ptCount val="4"/>
                <c:pt idx="0" formatCode="0%">
                  <c:v>0.94440000000000002</c:v>
                </c:pt>
                <c:pt idx="1">
                  <c:v>0.77780000000000893</c:v>
                </c:pt>
                <c:pt idx="2">
                  <c:v>0.38890000000000446</c:v>
                </c:pt>
                <c:pt idx="3" formatCode="0%">
                  <c:v>0</c:v>
                </c:pt>
              </c:numCache>
            </c:numRef>
          </c:val>
        </c:ser>
        <c:dLbls>
          <c:showLegendKey val="0"/>
          <c:showVal val="0"/>
          <c:showCatName val="0"/>
          <c:showSerName val="0"/>
          <c:showPercent val="0"/>
          <c:showBubbleSize val="0"/>
        </c:dLbls>
        <c:gapWidth val="150"/>
        <c:shape val="box"/>
        <c:axId val="176968064"/>
        <c:axId val="176969600"/>
        <c:axId val="0"/>
      </c:bar3DChart>
      <c:catAx>
        <c:axId val="176968064"/>
        <c:scaling>
          <c:orientation val="minMax"/>
        </c:scaling>
        <c:delete val="0"/>
        <c:axPos val="b"/>
        <c:numFmt formatCode="General" sourceLinked="0"/>
        <c:majorTickMark val="none"/>
        <c:minorTickMark val="none"/>
        <c:tickLblPos val="nextTo"/>
        <c:txPr>
          <a:bodyPr/>
          <a:lstStyle/>
          <a:p>
            <a:pPr>
              <a:defRPr sz="1200">
                <a:latin typeface="Times New Roman" pitchFamily="18" charset="0"/>
                <a:cs typeface="Times New Roman" pitchFamily="18" charset="0"/>
              </a:defRPr>
            </a:pPr>
            <a:endParaRPr lang="id-ID"/>
          </a:p>
        </c:txPr>
        <c:crossAx val="176969600"/>
        <c:crosses val="autoZero"/>
        <c:auto val="1"/>
        <c:lblAlgn val="ctr"/>
        <c:lblOffset val="100"/>
        <c:noMultiLvlLbl val="0"/>
      </c:catAx>
      <c:valAx>
        <c:axId val="176969600"/>
        <c:scaling>
          <c:orientation val="minMax"/>
        </c:scaling>
        <c:delete val="0"/>
        <c:axPos val="l"/>
        <c:majorGridlines/>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Persentase Nilai Siswa</a:t>
                </a:r>
                <a:endParaRPr lang="id-ID" sz="1200">
                  <a:latin typeface="Times New Roman" pitchFamily="18" charset="0"/>
                  <a:cs typeface="Times New Roman" pitchFamily="18" charset="0"/>
                </a:endParaRPr>
              </a:p>
            </c:rich>
          </c:tx>
          <c:overlay val="0"/>
        </c:title>
        <c:numFmt formatCode="0.00%" sourceLinked="1"/>
        <c:majorTickMark val="out"/>
        <c:minorTickMark val="none"/>
        <c:tickLblPos val="nextTo"/>
        <c:crossAx val="176968064"/>
        <c:crosses val="autoZero"/>
        <c:crossBetween val="between"/>
      </c:valAx>
    </c:plotArea>
    <c:legend>
      <c:legendPos val="r"/>
      <c:layout>
        <c:manualLayout>
          <c:xMode val="edge"/>
          <c:yMode val="edge"/>
          <c:x val="0.7854051301699001"/>
          <c:y val="0.12160870371599262"/>
          <c:w val="0.19946818383489731"/>
          <c:h val="0.56661817278455262"/>
        </c:manualLayout>
      </c:layout>
      <c:overlay val="0"/>
      <c:txPr>
        <a:bodyPr/>
        <a:lstStyle/>
        <a:p>
          <a:pPr>
            <a:defRPr sz="1200">
              <a:latin typeface="Times New Roman" pitchFamily="18" charset="0"/>
              <a:cs typeface="Times New Roman" pitchFamily="18" charset="0"/>
            </a:defRPr>
          </a:pPr>
          <a:endParaRPr lang="id-ID"/>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b:Source>
    <b:Tag>Tri12</b:Tag>
    <b:SourceType>Book</b:SourceType>
    <b:Guid>{857C5498-DCFD-4832-96F2-2BBEA15D0B74}</b:Guid>
    <b:Author>
      <b:Author>
        <b:NameList>
          <b:Person>
            <b:Last>Triani</b:Last>
            <b:First>Nani</b:First>
          </b:Person>
        </b:NameList>
      </b:Author>
    </b:Author>
    <b:Title>Panduan Melaksanakan PTK </b:Title>
    <b:Year>2012</b:Year>
    <b:City>Jakarta</b:City>
    <b:Publisher>PT. Luxima Metro Media</b:Publisher>
    <b:RefOrder>1</b:RefOrder>
  </b:Source>
</b:Sources>
</file>

<file path=customXml/itemProps1.xml><?xml version="1.0" encoding="utf-8"?>
<ds:datastoreItem xmlns:ds="http://schemas.openxmlformats.org/officeDocument/2006/customXml" ds:itemID="{C8D19C57-9BA0-41A7-A8DF-A8DE32CEB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17</Pages>
  <Words>5569</Words>
  <Characters>31744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2022-07-27T01:58:00Z</dcterms:created>
  <dcterms:modified xsi:type="dcterms:W3CDTF">2022-07-28T06:53:00Z</dcterms:modified>
</cp:coreProperties>
</file>