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F01" w:rsidRPr="00707983" w:rsidRDefault="007F4F01" w:rsidP="00707983">
      <w:pPr>
        <w:spacing w:line="240" w:lineRule="auto"/>
        <w:jc w:val="center"/>
        <w:rPr>
          <w:sz w:val="28"/>
          <w:szCs w:val="28"/>
        </w:rPr>
      </w:pPr>
      <w:r w:rsidRPr="00707983">
        <w:rPr>
          <w:rFonts w:ascii="Times New Roman" w:hAnsi="Times New Roman" w:cs="Times New Roman"/>
          <w:b/>
          <w:sz w:val="28"/>
          <w:szCs w:val="28"/>
        </w:rPr>
        <w:t>Fenomena Perkawinan Suku Pedalaman (</w:t>
      </w:r>
      <w:r w:rsidR="004C7E3D">
        <w:rPr>
          <w:rFonts w:ascii="Times New Roman" w:hAnsi="Times New Roman" w:cs="Times New Roman"/>
          <w:b/>
          <w:sz w:val="28"/>
          <w:szCs w:val="28"/>
        </w:rPr>
        <w:t>Menyoroti Praktek Budaya dan Gen</w:t>
      </w:r>
      <w:r w:rsidRPr="00707983">
        <w:rPr>
          <w:rFonts w:ascii="Times New Roman" w:hAnsi="Times New Roman" w:cs="Times New Roman"/>
          <w:b/>
          <w:sz w:val="28"/>
          <w:szCs w:val="28"/>
        </w:rPr>
        <w:t>der dalam Tradisi Suku Baduy)</w:t>
      </w:r>
    </w:p>
    <w:p w:rsidR="009E749E" w:rsidRDefault="009E749E" w:rsidP="007F4F01">
      <w:pPr>
        <w:jc w:val="center"/>
      </w:pPr>
    </w:p>
    <w:p w:rsidR="009E749E" w:rsidRPr="00707983" w:rsidRDefault="009E749E" w:rsidP="009E749E">
      <w:pPr>
        <w:spacing w:after="0" w:line="240" w:lineRule="auto"/>
        <w:jc w:val="center"/>
        <w:rPr>
          <w:rFonts w:ascii="Times New Roman" w:hAnsi="Times New Roman" w:cs="Times New Roman"/>
          <w:b/>
        </w:rPr>
      </w:pPr>
      <w:r w:rsidRPr="00707983">
        <w:rPr>
          <w:rFonts w:ascii="Times New Roman" w:hAnsi="Times New Roman" w:cs="Times New Roman"/>
          <w:b/>
        </w:rPr>
        <w:t>Dudi Badruzaman</w:t>
      </w:r>
    </w:p>
    <w:p w:rsidR="009E749E" w:rsidRPr="00707983" w:rsidRDefault="009E749E" w:rsidP="009E749E">
      <w:pPr>
        <w:spacing w:after="0" w:line="240" w:lineRule="auto"/>
        <w:jc w:val="center"/>
        <w:rPr>
          <w:rFonts w:ascii="Times New Roman" w:hAnsi="Times New Roman" w:cs="Times New Roman"/>
          <w:b/>
          <w:sz w:val="20"/>
          <w:szCs w:val="20"/>
        </w:rPr>
      </w:pPr>
      <w:r w:rsidRPr="00707983">
        <w:rPr>
          <w:rFonts w:ascii="Times New Roman" w:hAnsi="Times New Roman" w:cs="Times New Roman"/>
          <w:b/>
          <w:sz w:val="20"/>
          <w:szCs w:val="20"/>
        </w:rPr>
        <w:t>STAI Sabili Bandung</w:t>
      </w:r>
      <w:r w:rsidR="00707983" w:rsidRPr="00707983">
        <w:rPr>
          <w:rFonts w:ascii="Times New Roman" w:hAnsi="Times New Roman" w:cs="Times New Roman"/>
          <w:b/>
          <w:sz w:val="20"/>
          <w:szCs w:val="20"/>
        </w:rPr>
        <w:t>, Jl. Gagak No. 15 Bandung</w:t>
      </w:r>
      <w:r w:rsidRPr="00707983">
        <w:rPr>
          <w:rFonts w:ascii="Times New Roman" w:hAnsi="Times New Roman" w:cs="Times New Roman"/>
          <w:b/>
          <w:sz w:val="20"/>
          <w:szCs w:val="20"/>
        </w:rPr>
        <w:t xml:space="preserve"> </w:t>
      </w:r>
    </w:p>
    <w:p w:rsidR="009E749E" w:rsidRPr="003C2A75" w:rsidRDefault="003C2A75" w:rsidP="009E749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Email: </w:t>
      </w:r>
      <w:hyperlink r:id="rId8" w:history="1">
        <w:r w:rsidR="009E749E" w:rsidRPr="003C2A75">
          <w:rPr>
            <w:rStyle w:val="Hyperlink"/>
            <w:rFonts w:ascii="Times New Roman" w:hAnsi="Times New Roman" w:cs="Times New Roman"/>
            <w:i/>
            <w:color w:val="auto"/>
            <w:sz w:val="20"/>
            <w:szCs w:val="20"/>
            <w:u w:val="none"/>
          </w:rPr>
          <w:t>badruzaman.dudi@yahoo.com</w:t>
        </w:r>
      </w:hyperlink>
    </w:p>
    <w:p w:rsidR="009E749E" w:rsidRPr="00707983" w:rsidRDefault="009E749E" w:rsidP="009E749E">
      <w:pPr>
        <w:spacing w:after="0" w:line="240" w:lineRule="auto"/>
        <w:jc w:val="center"/>
        <w:rPr>
          <w:rFonts w:ascii="Times New Roman" w:hAnsi="Times New Roman" w:cs="Times New Roman"/>
        </w:rPr>
      </w:pPr>
    </w:p>
    <w:p w:rsidR="009E749E" w:rsidRDefault="009E749E" w:rsidP="009E749E">
      <w:pPr>
        <w:spacing w:after="0" w:line="240" w:lineRule="auto"/>
        <w:jc w:val="center"/>
      </w:pPr>
    </w:p>
    <w:p w:rsidR="00CF46BD" w:rsidRDefault="00CF46BD" w:rsidP="00707983">
      <w:pPr>
        <w:spacing w:after="0" w:line="240" w:lineRule="auto"/>
        <w:rPr>
          <w:rFonts w:ascii="Times New Roman" w:hAnsi="Times New Roman" w:cs="Times New Roman"/>
          <w:sz w:val="20"/>
          <w:szCs w:val="20"/>
        </w:rPr>
      </w:pPr>
    </w:p>
    <w:p w:rsidR="00CF46BD" w:rsidRDefault="00CF46BD" w:rsidP="00707983">
      <w:pPr>
        <w:spacing w:after="0" w:line="240" w:lineRule="auto"/>
        <w:rPr>
          <w:rFonts w:ascii="Times New Roman" w:hAnsi="Times New Roman" w:cs="Times New Roman"/>
          <w:sz w:val="20"/>
          <w:szCs w:val="20"/>
        </w:rPr>
      </w:pPr>
    </w:p>
    <w:p w:rsidR="00CF46BD" w:rsidRPr="00CF46BD" w:rsidRDefault="00CF46BD" w:rsidP="00CF46BD">
      <w:pPr>
        <w:pStyle w:val="SammaryHeader"/>
        <w:ind w:left="195" w:hangingChars="97" w:hanging="195"/>
        <w:jc w:val="center"/>
      </w:pPr>
      <w:r w:rsidRPr="00CF46BD">
        <w:t>ABSTRACT</w:t>
      </w:r>
    </w:p>
    <w:p w:rsidR="00CF46BD" w:rsidRDefault="00CF46BD" w:rsidP="00707983">
      <w:pPr>
        <w:spacing w:after="0" w:line="240" w:lineRule="auto"/>
        <w:rPr>
          <w:rFonts w:ascii="Times New Roman" w:hAnsi="Times New Roman" w:cs="Times New Roman"/>
          <w:sz w:val="20"/>
          <w:szCs w:val="20"/>
        </w:rPr>
      </w:pPr>
    </w:p>
    <w:p w:rsidR="00CF46BD" w:rsidRPr="00CF46BD" w:rsidRDefault="00CF46BD" w:rsidP="00CF46B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0"/>
          <w:szCs w:val="20"/>
          <w:lang w:eastAsia="id-ID"/>
        </w:rPr>
      </w:pPr>
      <w:r w:rsidRPr="00CF46BD">
        <w:rPr>
          <w:rFonts w:ascii="Times New Roman" w:eastAsia="Times New Roman" w:hAnsi="Times New Roman" w:cs="Times New Roman"/>
          <w:color w:val="222222"/>
          <w:sz w:val="20"/>
          <w:szCs w:val="20"/>
          <w:lang w:eastAsia="id-ID"/>
        </w:rPr>
        <w:t>The Baduy community with the concept of being left behind, isolated, and uncivilized (uncivilized), as well as life wrapped up by traditional elements, always refers to adat beliefs in their actions and behaviors every day, namely the presence of karuhun teachings, which they always hold fast, Wrong one concrete proof of this is exemplified by the Baduy people who translate the form of affection through marriage rituals. The purpose of this study was to determine the marriage ceremony of the Baduy tribe, which took place, as well as to know the theological assumptions and theological meaning of the Baduy community about the practice of marriage in the Sundanese Wiwitan religious tradition. The collection process is carried out through interview, observation and documentation techniques. The results and conclusions of this study that the Baduy people consider that the marriage ritual is an obligation mandated by the karuhun. First, the ritual is only done once in a lifetime. Second, the Baduy customary rules advocate not polygamy. Third, the marriage procedures practiced by the Baduy community are an important point of the Baduy customary rules. In Baduy community life, the position of women and men is balanced Compliance is the key to harmony and integrity of the Baduy community in living life in the world.</w:t>
      </w:r>
    </w:p>
    <w:p w:rsidR="00CF46BD" w:rsidRPr="00CF46BD" w:rsidRDefault="00CF46BD" w:rsidP="00CF46B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0"/>
          <w:szCs w:val="20"/>
          <w:lang w:eastAsia="id-ID"/>
        </w:rPr>
      </w:pPr>
    </w:p>
    <w:p w:rsidR="00CF46BD" w:rsidRPr="00CF46BD" w:rsidRDefault="00CF46BD" w:rsidP="00CF46B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0"/>
          <w:szCs w:val="20"/>
          <w:lang w:eastAsia="id-ID"/>
        </w:rPr>
      </w:pPr>
      <w:r w:rsidRPr="00CF46BD">
        <w:rPr>
          <w:rFonts w:ascii="Times New Roman" w:eastAsia="Times New Roman" w:hAnsi="Times New Roman" w:cs="Times New Roman"/>
          <w:b/>
          <w:color w:val="222222"/>
          <w:sz w:val="20"/>
          <w:szCs w:val="20"/>
          <w:lang w:eastAsia="id-ID"/>
        </w:rPr>
        <w:t>Keywords</w:t>
      </w:r>
      <w:r w:rsidRPr="00CF46BD">
        <w:rPr>
          <w:rFonts w:ascii="Times New Roman" w:eastAsia="Times New Roman" w:hAnsi="Times New Roman" w:cs="Times New Roman"/>
          <w:color w:val="222222"/>
          <w:sz w:val="20"/>
          <w:szCs w:val="20"/>
          <w:lang w:eastAsia="id-ID"/>
        </w:rPr>
        <w:t>: Marriage, Tradition, Baduy.</w:t>
      </w:r>
    </w:p>
    <w:p w:rsidR="00CF46BD" w:rsidRDefault="00CF46BD" w:rsidP="00CF46BD">
      <w:pPr>
        <w:shd w:val="clear" w:color="auto" w:fill="FFFFFF" w:themeFill="background1"/>
        <w:spacing w:after="0" w:line="240" w:lineRule="auto"/>
        <w:rPr>
          <w:rFonts w:ascii="Times New Roman" w:hAnsi="Times New Roman" w:cs="Times New Roman"/>
          <w:sz w:val="20"/>
          <w:szCs w:val="20"/>
        </w:rPr>
      </w:pPr>
    </w:p>
    <w:p w:rsidR="00CF46BD" w:rsidRDefault="00CF46BD" w:rsidP="00CF46BD">
      <w:pPr>
        <w:shd w:val="clear" w:color="auto" w:fill="FFFFFF" w:themeFill="background1"/>
        <w:spacing w:after="0" w:line="240" w:lineRule="auto"/>
        <w:rPr>
          <w:rFonts w:ascii="Times New Roman" w:hAnsi="Times New Roman" w:cs="Times New Roman"/>
          <w:sz w:val="20"/>
          <w:szCs w:val="20"/>
        </w:rPr>
      </w:pPr>
    </w:p>
    <w:p w:rsidR="00CF46BD" w:rsidRPr="00CF46BD" w:rsidRDefault="00CF46BD" w:rsidP="00CF46BD">
      <w:pPr>
        <w:spacing w:after="0" w:line="240" w:lineRule="auto"/>
        <w:jc w:val="center"/>
        <w:rPr>
          <w:rFonts w:ascii="Times New Roman" w:hAnsi="Times New Roman" w:cs="Times New Roman"/>
          <w:b/>
          <w:i/>
          <w:sz w:val="20"/>
          <w:szCs w:val="20"/>
        </w:rPr>
      </w:pPr>
      <w:r w:rsidRPr="00CF46BD">
        <w:rPr>
          <w:rFonts w:ascii="Times New Roman" w:hAnsi="Times New Roman" w:cs="Times New Roman"/>
          <w:b/>
          <w:sz w:val="20"/>
          <w:szCs w:val="20"/>
        </w:rPr>
        <w:t>ABSTRAK</w:t>
      </w:r>
    </w:p>
    <w:p w:rsidR="00CF46BD" w:rsidRDefault="00CF46BD" w:rsidP="00CF46BD">
      <w:pPr>
        <w:spacing w:after="0" w:line="240" w:lineRule="auto"/>
        <w:jc w:val="center"/>
        <w:rPr>
          <w:rFonts w:ascii="Times New Roman" w:hAnsi="Times New Roman" w:cs="Times New Roman"/>
          <w:b/>
          <w:i/>
          <w:sz w:val="24"/>
          <w:szCs w:val="24"/>
        </w:rPr>
      </w:pPr>
    </w:p>
    <w:p w:rsidR="00CF46BD" w:rsidRPr="00707983" w:rsidRDefault="00CF46BD" w:rsidP="00CF46BD">
      <w:pPr>
        <w:spacing w:after="0" w:line="240" w:lineRule="auto"/>
        <w:jc w:val="both"/>
        <w:rPr>
          <w:rFonts w:ascii="Times New Roman" w:hAnsi="Times New Roman" w:cs="Times New Roman"/>
          <w:sz w:val="20"/>
          <w:szCs w:val="20"/>
        </w:rPr>
      </w:pPr>
      <w:r w:rsidRPr="00707983">
        <w:rPr>
          <w:rFonts w:ascii="Times New Roman" w:hAnsi="Times New Roman" w:cs="Times New Roman"/>
          <w:sz w:val="20"/>
          <w:szCs w:val="20"/>
        </w:rPr>
        <w:t>Komunitas Baduy dengan konsep tertinggal, terisolasi, dan uncivilized (tak beradab), serta hidup yang dibungkus oleh unsur-unsur tradisionalitas, selalu mengacu pada adat kepercayaan dalam tindakan dan perilaku mereka setiap hari, yaitu terdapatnya ajaran karuhun, yang selalu mereka pegang teguh, Salah satu bukti nyata atas itu dicontohkan oleh masyarakat suku Baduy yang menerjemahkan bentuk kasih sayang melalui ritual perkawinan.</w:t>
      </w:r>
      <w:r>
        <w:rPr>
          <w:rFonts w:ascii="Times New Roman" w:hAnsi="Times New Roman" w:cs="Times New Roman"/>
          <w:sz w:val="20"/>
          <w:szCs w:val="20"/>
        </w:rPr>
        <w:t xml:space="preserve"> </w:t>
      </w:r>
      <w:r w:rsidRPr="00707983">
        <w:rPr>
          <w:rFonts w:ascii="Times New Roman" w:hAnsi="Times New Roman" w:cs="Times New Roman"/>
          <w:sz w:val="20"/>
          <w:szCs w:val="20"/>
        </w:rPr>
        <w:t>Tujuan penelitian ini untuk mengetahui upacara perkawinan masyarakat suku Baduy itu berlangsung, serta mengetahui anggapan dan pemaknaan teologis masyarakat suku Baduy tentang praktek perkawinan dalam tradisi agama Sunda Wiwitan. Proses pengumpulan yang dilakukan melalui teknik wawancara, pengamatan, dan dokumentasi. Hasil dan kesimpulan penelitian ini bahwa masyarakat Baduy menganggap bahwa ritual perkawinan adalah sebuah kewajiban yang diamanatkan oleh para karuhun. Pertama, ritual itu hanya dilakukan sekali seumur hidup. Kedua, aturan adat Baduy menganjurkan untuk tidak berpoligami. Ketiga, tata cara perkawinan yang diperaktekkan oleh masyarakat Baduy merupakan titik penting dari aturan-aturan adat Baduy. Di dalam kehidupan masyarakat Baduy, posisi perempuan dan laki-laki adalah seimbang Kepatuhan merupakan kunci keharmonisan dan keutuhan masyarakat Baduy di dalam menjalani kehidupan di dunia.</w:t>
      </w:r>
    </w:p>
    <w:p w:rsidR="00CF46BD" w:rsidRPr="00707983" w:rsidRDefault="00CF46BD" w:rsidP="00CF46BD">
      <w:pPr>
        <w:spacing w:after="0" w:line="240" w:lineRule="auto"/>
        <w:rPr>
          <w:rFonts w:ascii="Times New Roman" w:hAnsi="Times New Roman" w:cs="Times New Roman"/>
          <w:b/>
          <w:i/>
          <w:sz w:val="20"/>
          <w:szCs w:val="20"/>
        </w:rPr>
      </w:pPr>
    </w:p>
    <w:p w:rsidR="00CF46BD" w:rsidRDefault="00CF46BD" w:rsidP="00CF46BD">
      <w:pPr>
        <w:spacing w:after="0" w:line="240" w:lineRule="auto"/>
        <w:rPr>
          <w:rFonts w:ascii="Times New Roman" w:hAnsi="Times New Roman" w:cs="Times New Roman"/>
          <w:sz w:val="20"/>
          <w:szCs w:val="20"/>
        </w:rPr>
      </w:pPr>
      <w:r w:rsidRPr="00707983">
        <w:rPr>
          <w:rFonts w:ascii="Times New Roman" w:hAnsi="Times New Roman" w:cs="Times New Roman"/>
          <w:b/>
          <w:sz w:val="20"/>
          <w:szCs w:val="20"/>
        </w:rPr>
        <w:t xml:space="preserve">kata Kunci: </w:t>
      </w:r>
      <w:r w:rsidRPr="00707983">
        <w:rPr>
          <w:rFonts w:ascii="Times New Roman" w:hAnsi="Times New Roman" w:cs="Times New Roman"/>
          <w:sz w:val="20"/>
          <w:szCs w:val="20"/>
        </w:rPr>
        <w:t>Perkawinan, Tradisi, Suku Baduy.</w:t>
      </w:r>
    </w:p>
    <w:p w:rsidR="00CF46BD" w:rsidRPr="00707983" w:rsidRDefault="00CF46BD" w:rsidP="00CF46BD">
      <w:pPr>
        <w:shd w:val="clear" w:color="auto" w:fill="FFFFFF" w:themeFill="background1"/>
        <w:spacing w:after="0" w:line="240" w:lineRule="auto"/>
        <w:rPr>
          <w:rFonts w:ascii="Times New Roman" w:hAnsi="Times New Roman" w:cs="Times New Roman"/>
          <w:sz w:val="20"/>
          <w:szCs w:val="20"/>
        </w:rPr>
      </w:pPr>
    </w:p>
    <w:p w:rsidR="009E749E" w:rsidRPr="00DF212E" w:rsidRDefault="009E749E" w:rsidP="00CF46BD">
      <w:pPr>
        <w:shd w:val="clear" w:color="auto" w:fill="FFFFFF" w:themeFill="background1"/>
        <w:jc w:val="center"/>
        <w:rPr>
          <w:rFonts w:ascii="Times New Roman" w:hAnsi="Times New Roman"/>
          <w:sz w:val="24"/>
          <w:szCs w:val="24"/>
        </w:rPr>
      </w:pPr>
    </w:p>
    <w:p w:rsidR="007F4F01" w:rsidRDefault="007F4F01" w:rsidP="006A7783"/>
    <w:p w:rsidR="006A7783" w:rsidRDefault="006A7783" w:rsidP="006A7783"/>
    <w:p w:rsidR="007F4F01" w:rsidRDefault="007F4F01" w:rsidP="009E749E"/>
    <w:p w:rsidR="007F4F01" w:rsidRDefault="003C2A75" w:rsidP="006A7783">
      <w:pPr>
        <w:spacing w:after="0"/>
        <w:rPr>
          <w:rFonts w:ascii="Times New Roman" w:hAnsi="Times New Roman" w:cs="Times New Roman"/>
          <w:b/>
          <w:sz w:val="24"/>
          <w:szCs w:val="24"/>
        </w:rPr>
      </w:pPr>
      <w:r w:rsidRPr="007F4F01">
        <w:rPr>
          <w:rFonts w:ascii="Times New Roman" w:hAnsi="Times New Roman" w:cs="Times New Roman"/>
          <w:b/>
          <w:sz w:val="24"/>
          <w:szCs w:val="24"/>
        </w:rPr>
        <w:lastRenderedPageBreak/>
        <w:t>PENDAHULUAN</w:t>
      </w:r>
    </w:p>
    <w:p w:rsidR="006A7783" w:rsidRDefault="006A7783" w:rsidP="006A7783">
      <w:pPr>
        <w:spacing w:after="0"/>
        <w:rPr>
          <w:rFonts w:ascii="Times New Roman" w:hAnsi="Times New Roman" w:cs="Times New Roman"/>
          <w:b/>
          <w:sz w:val="24"/>
          <w:szCs w:val="24"/>
        </w:rPr>
      </w:pPr>
    </w:p>
    <w:p w:rsidR="007F4F01" w:rsidRDefault="007F4F01" w:rsidP="006A7783">
      <w:pPr>
        <w:spacing w:after="0" w:line="360" w:lineRule="auto"/>
        <w:ind w:firstLine="720"/>
        <w:jc w:val="both"/>
        <w:rPr>
          <w:rFonts w:ascii="Times New Roman" w:hAnsi="Times New Roman" w:cs="Times New Roman"/>
          <w:sz w:val="24"/>
          <w:szCs w:val="24"/>
        </w:rPr>
      </w:pPr>
      <w:r w:rsidRPr="007F4F01">
        <w:rPr>
          <w:rFonts w:ascii="Times New Roman" w:hAnsi="Times New Roman" w:cs="Times New Roman"/>
          <w:sz w:val="24"/>
          <w:szCs w:val="24"/>
        </w:rPr>
        <w:t>Realitas yang tidak dapat dihindari keberadaannya adalah bahwa latar bangsa Indonesia adalah negara kesatuan; latar kesatuan itu diikat secara kuat dalam naungan Negara Kesatuan Republik Indonesia (NKRI). Bangsa Indonesia juga merupakan bangsa yang memiliki keragaman, keragaman itu dapat dilihat dan dirasakan tidak hanya melalui agama yang diakui oleh negara, seperti Agama Islam, Katolik, Protestan, Hindhu, Buddha, dan Konghucu, akan tetapi keberadaan dari kepercayaan lain yang ada di tengah-tengah masyarakat juga menumbuhkan dan memberikan warna dan nafas tersendiri bagi Indonesia. Beberapa contoh dari mereka (primal religion) itu seperti agama Sunda Wiwitan yang dipeluk oleh masyarakat Sunda di Kanekes, Lebak, Banten, Agama Kaharingan yang masih bertahan di Kalimantan Tengah, Wetu Telu yang berdampingan dengan Waktu Lima di Sasak (Lombok), dan Naurus d</w:t>
      </w:r>
      <w:r>
        <w:rPr>
          <w:rFonts w:ascii="Times New Roman" w:hAnsi="Times New Roman" w:cs="Times New Roman"/>
          <w:sz w:val="24"/>
          <w:szCs w:val="24"/>
        </w:rPr>
        <w:t>i Pulau Seram, Provinsi Maluku.</w:t>
      </w:r>
      <w:r>
        <w:rPr>
          <w:rStyle w:val="FootnoteReference"/>
          <w:rFonts w:ascii="Times New Roman" w:hAnsi="Times New Roman" w:cs="Times New Roman"/>
          <w:sz w:val="24"/>
          <w:szCs w:val="24"/>
        </w:rPr>
        <w:footnoteReference w:id="1"/>
      </w:r>
    </w:p>
    <w:p w:rsidR="00697403" w:rsidRDefault="00697403" w:rsidP="009E749E">
      <w:pPr>
        <w:spacing w:after="0" w:line="360" w:lineRule="auto"/>
        <w:ind w:firstLine="720"/>
        <w:jc w:val="both"/>
        <w:rPr>
          <w:rFonts w:ascii="Times New Roman" w:hAnsi="Times New Roman" w:cs="Times New Roman"/>
          <w:sz w:val="24"/>
          <w:szCs w:val="24"/>
        </w:rPr>
      </w:pPr>
      <w:r w:rsidRPr="00697403">
        <w:rPr>
          <w:rFonts w:ascii="Times New Roman" w:hAnsi="Times New Roman" w:cs="Times New Roman"/>
          <w:sz w:val="24"/>
          <w:szCs w:val="24"/>
        </w:rPr>
        <w:t xml:space="preserve">Apabila dilihat dari sisi yang telah disinggung di atas, tantangan untuk hidup berdampingan secara sejajar dan seimbang dengan komunitas lain ternyata tidak selamanya berjalan secara lancar, baik, dan harmonis. Anggapan dari hal itu kemungkinan besar, salah satunya, berasal dari kebiasaan tegangan linguistik, seperti pemberian istilah berupa </w:t>
      </w:r>
      <w:r w:rsidRPr="00DF212E">
        <w:rPr>
          <w:rFonts w:ascii="Times New Roman" w:hAnsi="Times New Roman" w:cs="Times New Roman"/>
          <w:i/>
          <w:sz w:val="24"/>
          <w:szCs w:val="24"/>
        </w:rPr>
        <w:t>stereotype</w:t>
      </w:r>
      <w:r w:rsidRPr="00697403">
        <w:rPr>
          <w:rFonts w:ascii="Times New Roman" w:hAnsi="Times New Roman" w:cs="Times New Roman"/>
          <w:sz w:val="24"/>
          <w:szCs w:val="24"/>
        </w:rPr>
        <w:t xml:space="preserve"> (anggapan yang bersifat mengejek) antar mas</w:t>
      </w:r>
      <w:r>
        <w:rPr>
          <w:rFonts w:ascii="Times New Roman" w:hAnsi="Times New Roman" w:cs="Times New Roman"/>
          <w:sz w:val="24"/>
          <w:szCs w:val="24"/>
        </w:rPr>
        <w:t>ing-masing individu (kelompok).</w:t>
      </w:r>
      <w:r>
        <w:rPr>
          <w:rStyle w:val="FootnoteReference"/>
          <w:rFonts w:ascii="Times New Roman" w:hAnsi="Times New Roman" w:cs="Times New Roman"/>
          <w:sz w:val="24"/>
          <w:szCs w:val="24"/>
        </w:rPr>
        <w:footnoteReference w:id="2"/>
      </w:r>
      <w:r w:rsidRPr="00697403">
        <w:rPr>
          <w:rFonts w:ascii="Times New Roman" w:hAnsi="Times New Roman" w:cs="Times New Roman"/>
          <w:sz w:val="24"/>
          <w:szCs w:val="24"/>
        </w:rPr>
        <w:t xml:space="preserve"> Perumpamaan dari kebiasaan linguistik itu bisa ditemukan, contohnya, ketika peneliti berkunjung ke suku Baduy, sebuah komunitas yang pada hari ini sudah mulai banyak dikenal dan diorientasikan, oleh pemerintah daerah (Pemda) setempat, sebagai salah satu objek wisata yang ada di Banten. Pelabelan atau pemberian istilah dengan konsep stereotype muncul pada saat nama suku ini disebutkan. Misalnya, ketika pelabelan yang kurang baik dari masyarakat non-suku Baduy atas suku pedalaman di Banten selatan ini, yakni masih menganggap bahwa komunitas Baduy dengan konsep tertinggal, terisolasi, dan uncivilized (tak beradab), serta hidup yang dibungkus oleh unsur-unsur tradisionalitas.</w:t>
      </w:r>
    </w:p>
    <w:p w:rsidR="00697403" w:rsidRDefault="00697403" w:rsidP="009E749E">
      <w:pPr>
        <w:spacing w:after="0" w:line="360" w:lineRule="auto"/>
        <w:ind w:firstLine="720"/>
        <w:jc w:val="both"/>
        <w:rPr>
          <w:rFonts w:ascii="Times New Roman" w:hAnsi="Times New Roman" w:cs="Times New Roman"/>
          <w:sz w:val="24"/>
          <w:szCs w:val="24"/>
        </w:rPr>
      </w:pPr>
      <w:r w:rsidRPr="00697403">
        <w:rPr>
          <w:rFonts w:ascii="Times New Roman" w:hAnsi="Times New Roman" w:cs="Times New Roman"/>
          <w:sz w:val="24"/>
          <w:szCs w:val="24"/>
        </w:rPr>
        <w:t xml:space="preserve">Meskipun bermukim dan bertempat tinggal di sekitar lereng Gunung Kendeng, masyarakat Baduy sampai sekarang berusaha untuk memenuhi segala kebutuhan hidupnya secara mandiri, tanpa menggantungkan asa dan harapan dari masyarakat lain di luar area komunitas Baduy. Usaha dari kemandirian yang dimiliki masyarakat Baduy sampai saat ini membuatnya tetap bertahan hidup di tengah kesederhanaan dan keterbatasan. Di antara </w:t>
      </w:r>
      <w:r w:rsidRPr="00697403">
        <w:rPr>
          <w:rFonts w:ascii="Times New Roman" w:hAnsi="Times New Roman" w:cs="Times New Roman"/>
          <w:sz w:val="24"/>
          <w:szCs w:val="24"/>
        </w:rPr>
        <w:lastRenderedPageBreak/>
        <w:t>semangat pendukung dan pendorong lestarinya masyarakat Baduy ditimbulkan oleh kuatnya mereka dalam memegang tradisi (adat kepercayaan) yang “diwariskan” oleh para leluhur (karuhun) atau nenek moyang.</w:t>
      </w:r>
    </w:p>
    <w:p w:rsidR="00EA314B" w:rsidRDefault="00EA314B" w:rsidP="009E749E">
      <w:pPr>
        <w:spacing w:after="0" w:line="360" w:lineRule="auto"/>
        <w:ind w:firstLine="720"/>
        <w:jc w:val="both"/>
        <w:rPr>
          <w:rFonts w:ascii="Times New Roman" w:hAnsi="Times New Roman" w:cs="Times New Roman"/>
          <w:sz w:val="24"/>
          <w:szCs w:val="24"/>
        </w:rPr>
      </w:pPr>
      <w:r w:rsidRPr="00EA314B">
        <w:rPr>
          <w:rFonts w:ascii="Times New Roman" w:hAnsi="Times New Roman" w:cs="Times New Roman"/>
          <w:sz w:val="24"/>
          <w:szCs w:val="24"/>
        </w:rPr>
        <w:t>Durkheim menganggap bahwa agama adala</w:t>
      </w:r>
      <w:r>
        <w:rPr>
          <w:rFonts w:ascii="Times New Roman" w:hAnsi="Times New Roman" w:cs="Times New Roman"/>
          <w:sz w:val="24"/>
          <w:szCs w:val="24"/>
        </w:rPr>
        <w:t>h sesuatu yang bersifat sosial.</w:t>
      </w:r>
      <w:r>
        <w:rPr>
          <w:rStyle w:val="FootnoteReference"/>
          <w:rFonts w:ascii="Times New Roman" w:hAnsi="Times New Roman" w:cs="Times New Roman"/>
          <w:sz w:val="24"/>
          <w:szCs w:val="24"/>
        </w:rPr>
        <w:footnoteReference w:id="3"/>
      </w:r>
      <w:r w:rsidRPr="00EA314B">
        <w:rPr>
          <w:rFonts w:ascii="Times New Roman" w:hAnsi="Times New Roman" w:cs="Times New Roman"/>
          <w:sz w:val="24"/>
          <w:szCs w:val="24"/>
        </w:rPr>
        <w:t xml:space="preserve"> Dia menegaskan bahwa, walaupun sebagai seorang individu, setiap kita memang memiliki pilihan dalam hidup ini, namun pilihan-pilihan itu tetap berada dalam kerangka sosial, sesuatu yang “given” (telah ada) kepada kita sedari lahir dulu. Dia juga menambahkan bahwa kita tidak mempergunakan perkakas yang kita rancang sendiri, kita menuntut hak yang tidak kita temukan sendiri, dan ilmu pengetahuan yang diwariskan dari generasi ke genarasi pun tidak digali oleh setiap g</w:t>
      </w:r>
      <w:r w:rsidR="009E749E">
        <w:rPr>
          <w:rFonts w:ascii="Times New Roman" w:hAnsi="Times New Roman" w:cs="Times New Roman"/>
          <w:sz w:val="24"/>
          <w:szCs w:val="24"/>
        </w:rPr>
        <w:t>enerasi secara sendiri-sendiri.</w:t>
      </w:r>
      <w:r w:rsidRPr="00EA314B">
        <w:rPr>
          <w:rFonts w:ascii="Times New Roman" w:hAnsi="Times New Roman" w:cs="Times New Roman"/>
          <w:sz w:val="24"/>
          <w:szCs w:val="24"/>
        </w:rPr>
        <w:t xml:space="preserve"> Dalam setiap kebudayaan, agama adalah bagian yang paling berharga dari seluruh kehidupan sosial. Agama, sambung Durkheim, melayani masyarakat dengan menyediakan ide, ritual, dan perasaan yang akan menuntun seseo</w:t>
      </w:r>
      <w:r>
        <w:rPr>
          <w:rFonts w:ascii="Times New Roman" w:hAnsi="Times New Roman" w:cs="Times New Roman"/>
          <w:sz w:val="24"/>
          <w:szCs w:val="24"/>
        </w:rPr>
        <w:t>rang dalam hidup bermasyarakat.</w:t>
      </w:r>
      <w:r>
        <w:rPr>
          <w:rStyle w:val="FootnoteReference"/>
          <w:rFonts w:ascii="Times New Roman" w:hAnsi="Times New Roman" w:cs="Times New Roman"/>
          <w:sz w:val="24"/>
          <w:szCs w:val="24"/>
        </w:rPr>
        <w:footnoteReference w:id="4"/>
      </w:r>
    </w:p>
    <w:p w:rsidR="00EA314B" w:rsidRDefault="00EA314B" w:rsidP="009E749E">
      <w:pPr>
        <w:spacing w:after="0" w:line="360" w:lineRule="auto"/>
        <w:ind w:firstLine="720"/>
        <w:jc w:val="both"/>
        <w:rPr>
          <w:rFonts w:ascii="Times New Roman" w:hAnsi="Times New Roman" w:cs="Times New Roman"/>
          <w:sz w:val="24"/>
          <w:szCs w:val="24"/>
        </w:rPr>
      </w:pPr>
      <w:r w:rsidRPr="00EA314B">
        <w:rPr>
          <w:rFonts w:ascii="Times New Roman" w:hAnsi="Times New Roman" w:cs="Times New Roman"/>
          <w:sz w:val="24"/>
          <w:szCs w:val="24"/>
        </w:rPr>
        <w:t>Lebih lanjut lagi, keterangan tambahan tentang masyarakat Baduy dalam menjalani pola hidup kesehariannya, yang didapatkan ketika turun ke lapangan, yaitu mereka tidak membedakan atau menomorduakan status nilai dari jenis kelamin masing-masing. Istilah lain yang lebih populer adalah tidak melakukan pembedaan secara tajam (diskriminasi) terhadap hak-hak dari kaum perempuan, dan pemisahan aturan kerja yang tak seimbang berdasarkan jenis kelamin.</w:t>
      </w:r>
    </w:p>
    <w:p w:rsidR="00EA314B" w:rsidRDefault="00EA314B" w:rsidP="009E749E">
      <w:pPr>
        <w:spacing w:after="0" w:line="360" w:lineRule="auto"/>
        <w:ind w:firstLine="720"/>
        <w:jc w:val="both"/>
        <w:rPr>
          <w:rFonts w:ascii="Times New Roman" w:hAnsi="Times New Roman" w:cs="Times New Roman"/>
          <w:sz w:val="24"/>
          <w:szCs w:val="24"/>
        </w:rPr>
      </w:pPr>
      <w:r w:rsidRPr="00EA314B">
        <w:rPr>
          <w:rFonts w:ascii="Times New Roman" w:hAnsi="Times New Roman" w:cs="Times New Roman"/>
          <w:sz w:val="24"/>
          <w:szCs w:val="24"/>
        </w:rPr>
        <w:t>Fenomena yang ditemukan di lapangan tersebut tentunya berkaitan dengan wacana jender. Menurut pandangan dari masyarakat Baduy, hak dan kewajiban dari kaum laki-laki dan perempuan adalah “sama” dan seimbang. Artinya, mereka menganggap bahwa unsur dari keduanya diciptakan dan hidup untuk saling membantu dan bekerja satu sama lainnya. Hal tersebut, misalanya, terlihat ketika kedua belah pihak (laki-laki dan perempuan) merasa mampu untuk melakukan suatu pekerjaan, maka kemauan dan kemampuan dari hal itu pun akan dilakukan oleh setiap laki-laki dan perempuan Baduy.</w:t>
      </w:r>
    </w:p>
    <w:p w:rsidR="003C2A75" w:rsidRDefault="003C2A75" w:rsidP="009E749E">
      <w:pPr>
        <w:spacing w:after="0" w:line="360" w:lineRule="auto"/>
        <w:ind w:firstLine="720"/>
        <w:jc w:val="both"/>
        <w:rPr>
          <w:rFonts w:ascii="Times New Roman" w:hAnsi="Times New Roman" w:cs="Times New Roman"/>
          <w:sz w:val="24"/>
          <w:szCs w:val="24"/>
        </w:rPr>
      </w:pPr>
    </w:p>
    <w:p w:rsidR="00EA314B" w:rsidRDefault="003C2A75" w:rsidP="003C2A7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MATERI DAN METODE </w:t>
      </w:r>
    </w:p>
    <w:p w:rsidR="00D33DF1" w:rsidRDefault="00EA314B" w:rsidP="009E749E">
      <w:pPr>
        <w:spacing w:after="0" w:line="360" w:lineRule="auto"/>
        <w:ind w:firstLine="720"/>
        <w:jc w:val="both"/>
        <w:rPr>
          <w:rFonts w:ascii="Times New Roman" w:hAnsi="Times New Roman" w:cs="Times New Roman"/>
          <w:sz w:val="24"/>
          <w:szCs w:val="24"/>
        </w:rPr>
      </w:pPr>
      <w:r w:rsidRPr="00EA314B">
        <w:rPr>
          <w:rFonts w:ascii="Times New Roman" w:hAnsi="Times New Roman" w:cs="Times New Roman"/>
          <w:sz w:val="24"/>
          <w:szCs w:val="24"/>
        </w:rPr>
        <w:t xml:space="preserve">Ada pun informasi yang dibutuhkan di dalam penelitian ini, peneliti mencari dan mengumpulkan data melalui dua sumber, mereka disebut sebagai sumber data yang bersifat primer dan sekunder. Penjelasan dari mereka adalah sebagai berikut: </w:t>
      </w:r>
    </w:p>
    <w:p w:rsidR="00D33DF1" w:rsidRDefault="00EA314B" w:rsidP="009E749E">
      <w:pPr>
        <w:spacing w:after="0" w:line="360" w:lineRule="auto"/>
        <w:ind w:firstLine="720"/>
        <w:jc w:val="both"/>
        <w:rPr>
          <w:rFonts w:ascii="Times New Roman" w:hAnsi="Times New Roman" w:cs="Times New Roman"/>
          <w:sz w:val="24"/>
          <w:szCs w:val="24"/>
        </w:rPr>
      </w:pPr>
      <w:r w:rsidRPr="00D33DF1">
        <w:rPr>
          <w:rFonts w:ascii="Times New Roman" w:hAnsi="Times New Roman" w:cs="Times New Roman"/>
          <w:i/>
          <w:sz w:val="24"/>
          <w:szCs w:val="24"/>
        </w:rPr>
        <w:lastRenderedPageBreak/>
        <w:t>Pertama</w:t>
      </w:r>
      <w:r w:rsidRPr="00EA314B">
        <w:rPr>
          <w:rFonts w:ascii="Times New Roman" w:hAnsi="Times New Roman" w:cs="Times New Roman"/>
          <w:sz w:val="24"/>
          <w:szCs w:val="24"/>
        </w:rPr>
        <w:t xml:space="preserve">, sumber data yang berasal dari lapangan penelitian, dari objek langsung yakni suku Baduy. Data ini peneliti masukkan dan kategorikan sebagai data yang bersifat primer dan utama. Di dalam rangka mengumpulkan data dari sumber ini, cara yang digunakan adalah dengan wawancara dengan tokoh-tokoh adat suku Baduy, perempuan, dan masyarakat lain suku Baduy, serta para pengunjung yang sedang berinteraksi dengan suku Baduy. </w:t>
      </w:r>
    </w:p>
    <w:p w:rsidR="00EA314B" w:rsidRDefault="00EA314B" w:rsidP="009E749E">
      <w:pPr>
        <w:spacing w:after="0" w:line="360" w:lineRule="auto"/>
        <w:ind w:firstLine="720"/>
        <w:jc w:val="both"/>
        <w:rPr>
          <w:rFonts w:ascii="Times New Roman" w:hAnsi="Times New Roman" w:cs="Times New Roman"/>
          <w:sz w:val="24"/>
          <w:szCs w:val="24"/>
        </w:rPr>
      </w:pPr>
      <w:r w:rsidRPr="00D33DF1">
        <w:rPr>
          <w:rFonts w:ascii="Times New Roman" w:hAnsi="Times New Roman" w:cs="Times New Roman"/>
          <w:i/>
          <w:sz w:val="24"/>
          <w:szCs w:val="24"/>
        </w:rPr>
        <w:t>Kedua,</w:t>
      </w:r>
      <w:r w:rsidRPr="00EA314B">
        <w:rPr>
          <w:rFonts w:ascii="Times New Roman" w:hAnsi="Times New Roman" w:cs="Times New Roman"/>
          <w:sz w:val="24"/>
          <w:szCs w:val="24"/>
        </w:rPr>
        <w:t xml:space="preserve"> terkait banyak sekali penelitian tentang suku Baduy, peneliti perlu merujuk dan membandingkan berbagai hasilnya. Setelah itu dilakukan, maka dibutuhkan data lain, berupa dokumentasi tertulis, dan hal itu dimasukkan sebagai sumber tambahan atau sekunder.</w:t>
      </w:r>
    </w:p>
    <w:p w:rsidR="00D33DF1" w:rsidRDefault="00D33DF1" w:rsidP="009E749E">
      <w:pPr>
        <w:spacing w:after="0" w:line="360" w:lineRule="auto"/>
        <w:ind w:firstLine="720"/>
        <w:jc w:val="both"/>
        <w:rPr>
          <w:rFonts w:ascii="Times New Roman" w:hAnsi="Times New Roman" w:cs="Times New Roman"/>
          <w:sz w:val="24"/>
          <w:szCs w:val="24"/>
        </w:rPr>
      </w:pPr>
      <w:r w:rsidRPr="00D33DF1">
        <w:rPr>
          <w:rFonts w:ascii="Times New Roman" w:hAnsi="Times New Roman" w:cs="Times New Roman"/>
          <w:sz w:val="24"/>
          <w:szCs w:val="24"/>
        </w:rPr>
        <w:t xml:space="preserve">Untuk mendapatkan data yang dimaksud di dalam penelitian ini, akan digunakan teknik dan prosedur kerja yang sudah direncanakan. Proses pengumpulan data itu dilakukan melalui teknik wawancara, pengamatan, dan dokumentasi. Keterangan dari proses ini dimaksudkan sebagai;  </w:t>
      </w:r>
    </w:p>
    <w:p w:rsidR="00D33DF1" w:rsidRDefault="00D33DF1" w:rsidP="009E749E">
      <w:pPr>
        <w:numPr>
          <w:ilvl w:val="0"/>
          <w:numId w:val="2"/>
        </w:numPr>
        <w:spacing w:after="0" w:line="360" w:lineRule="auto"/>
        <w:ind w:left="851"/>
        <w:jc w:val="both"/>
        <w:rPr>
          <w:rFonts w:ascii="Times New Roman" w:hAnsi="Times New Roman" w:cs="Times New Roman"/>
          <w:sz w:val="24"/>
          <w:szCs w:val="24"/>
        </w:rPr>
      </w:pPr>
      <w:r w:rsidRPr="00D33DF1">
        <w:rPr>
          <w:rFonts w:ascii="Times New Roman" w:hAnsi="Times New Roman" w:cs="Times New Roman"/>
          <w:sz w:val="24"/>
          <w:szCs w:val="24"/>
        </w:rPr>
        <w:t>Wawancara atau interview, berupa dialog bersama dengan masyarakat Baduy, dilakukan dengan tujuan mencoba mendapatkan keterangan atau pendirian secara lisan dari responden, berupa dialog berhadapan muka dengannya. Wawancara dalam suatu penelitian, yang bertujuan mengumpulkan keterangan tentang kehidupan manusia dalam suatu masyarakat serta pendirian-pendirian mereka, merupakan suatu pembantu utama dalam proses observasi</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p>
    <w:p w:rsidR="00D33DF1" w:rsidRDefault="00D33DF1" w:rsidP="009E749E">
      <w:pPr>
        <w:numPr>
          <w:ilvl w:val="0"/>
          <w:numId w:val="2"/>
        </w:numPr>
        <w:spacing w:after="0" w:line="360" w:lineRule="auto"/>
        <w:ind w:left="851"/>
        <w:jc w:val="both"/>
        <w:rPr>
          <w:rFonts w:ascii="Times New Roman" w:hAnsi="Times New Roman" w:cs="Times New Roman"/>
          <w:sz w:val="24"/>
          <w:szCs w:val="24"/>
        </w:rPr>
      </w:pPr>
      <w:r w:rsidRPr="00D33DF1">
        <w:rPr>
          <w:rFonts w:ascii="Times New Roman" w:hAnsi="Times New Roman" w:cs="Times New Roman"/>
          <w:sz w:val="24"/>
          <w:szCs w:val="24"/>
        </w:rPr>
        <w:t>Pengamatan atau observasi. Untuk proses ini, peneliti harus terlibat dan berbaur dengan kehidupan sehari-hari dari masyarakat Baduy. Syarat ini penting dilakukan agar peneliti bisa memahami dan menghayati pola hidup masyarakat Baduy, khususnya perempuannya, yang tidak ditemukan ketika peneliti melakukan dialog. Syarat ini juga merupakan sebuah jaminan bahwa hasil pengamatan memang sesuai dengan kenyataan yang me</w:t>
      </w:r>
      <w:r>
        <w:rPr>
          <w:rFonts w:ascii="Times New Roman" w:hAnsi="Times New Roman" w:cs="Times New Roman"/>
          <w:sz w:val="24"/>
          <w:szCs w:val="24"/>
        </w:rPr>
        <w:t>njadi sasaran penelitian.</w:t>
      </w:r>
      <w:r>
        <w:rPr>
          <w:rStyle w:val="FootnoteReference"/>
          <w:rFonts w:ascii="Times New Roman" w:hAnsi="Times New Roman" w:cs="Times New Roman"/>
          <w:sz w:val="24"/>
          <w:szCs w:val="24"/>
        </w:rPr>
        <w:footnoteReference w:id="6"/>
      </w:r>
    </w:p>
    <w:p w:rsidR="00D33DF1" w:rsidRPr="00EA314B" w:rsidRDefault="00D33DF1" w:rsidP="009E749E">
      <w:pPr>
        <w:numPr>
          <w:ilvl w:val="0"/>
          <w:numId w:val="2"/>
        </w:numPr>
        <w:spacing w:after="0" w:line="360" w:lineRule="auto"/>
        <w:ind w:left="851"/>
        <w:jc w:val="both"/>
        <w:rPr>
          <w:rFonts w:ascii="Times New Roman" w:hAnsi="Times New Roman" w:cs="Times New Roman"/>
          <w:sz w:val="24"/>
          <w:szCs w:val="24"/>
        </w:rPr>
      </w:pPr>
      <w:r w:rsidRPr="00D33DF1">
        <w:rPr>
          <w:rFonts w:ascii="Times New Roman" w:hAnsi="Times New Roman" w:cs="Times New Roman"/>
          <w:sz w:val="24"/>
          <w:szCs w:val="24"/>
        </w:rPr>
        <w:t>Dokumentasi. Bahan-bahan tertulis, seperti pada buku-buku, laporan penelitian yang (tidak) diterbitkan, dan arsip-arsip lain yang ditulis oleh orang lain tentang suku Baduy, merupakan teknik untuk mengetahui gambaran dari perkembangan sejarah masyarakat Baduy. Teknik itu juga digunakan untuk membandingkan keterangan-keterangan tambahan tentang masyarakat suku Baduy, apakah terdapat perbedaan atau kekeliruan yang ada di dalam bahan dokumentasi tersebut.</w:t>
      </w:r>
    </w:p>
    <w:p w:rsidR="00EA314B" w:rsidRDefault="00D33DF1" w:rsidP="009E749E">
      <w:pPr>
        <w:spacing w:after="0" w:line="360" w:lineRule="auto"/>
        <w:ind w:firstLine="720"/>
        <w:jc w:val="both"/>
        <w:rPr>
          <w:rFonts w:ascii="Times New Roman" w:hAnsi="Times New Roman" w:cs="Times New Roman"/>
          <w:sz w:val="24"/>
          <w:szCs w:val="24"/>
        </w:rPr>
      </w:pPr>
      <w:r w:rsidRPr="00D33DF1">
        <w:rPr>
          <w:rFonts w:ascii="Times New Roman" w:hAnsi="Times New Roman" w:cs="Times New Roman"/>
          <w:sz w:val="24"/>
          <w:szCs w:val="24"/>
        </w:rPr>
        <w:lastRenderedPageBreak/>
        <w:t>Setelah semuanya terkumpul, peneliti melakukan klasifikasi sesuai dengan masing-masing sub-tema yang akan disajikan. Hal ini dilakukan agar data yang disajikan dalam penelitian ini tidak tumpang tindih, atau bertentangan satu sama lainnya. Langkah ini dilakukan juga agar uraian penelitian ini lebih sistematis dan mengarah pada sasaran utama tema penelitian ini.</w:t>
      </w:r>
    </w:p>
    <w:p w:rsidR="003C2A75" w:rsidRDefault="003C2A75" w:rsidP="009E749E">
      <w:pPr>
        <w:spacing w:after="0" w:line="360" w:lineRule="auto"/>
        <w:ind w:firstLine="720"/>
        <w:jc w:val="both"/>
        <w:rPr>
          <w:rFonts w:ascii="Times New Roman" w:hAnsi="Times New Roman" w:cs="Times New Roman"/>
          <w:sz w:val="24"/>
          <w:szCs w:val="24"/>
        </w:rPr>
      </w:pPr>
    </w:p>
    <w:p w:rsidR="00D33DF1" w:rsidRDefault="003C2A75" w:rsidP="003C2A75">
      <w:pPr>
        <w:spacing w:after="0" w:line="360" w:lineRule="auto"/>
        <w:jc w:val="both"/>
        <w:rPr>
          <w:rFonts w:ascii="Times New Roman" w:hAnsi="Times New Roman" w:cs="Times New Roman"/>
          <w:b/>
          <w:sz w:val="24"/>
          <w:szCs w:val="24"/>
        </w:rPr>
      </w:pPr>
      <w:r w:rsidRPr="00D33DF1">
        <w:rPr>
          <w:rFonts w:ascii="Times New Roman" w:hAnsi="Times New Roman" w:cs="Times New Roman"/>
          <w:b/>
          <w:sz w:val="24"/>
          <w:szCs w:val="24"/>
        </w:rPr>
        <w:t>HASIL DAN PEMBAHASAN</w:t>
      </w:r>
    </w:p>
    <w:p w:rsidR="00D33DF1" w:rsidRDefault="00D33DF1" w:rsidP="009E749E">
      <w:pPr>
        <w:spacing w:after="0" w:line="360" w:lineRule="auto"/>
        <w:ind w:firstLine="720"/>
        <w:jc w:val="both"/>
        <w:rPr>
          <w:rFonts w:ascii="Times New Roman" w:hAnsi="Times New Roman" w:cs="Times New Roman"/>
          <w:sz w:val="24"/>
          <w:szCs w:val="24"/>
        </w:rPr>
      </w:pPr>
      <w:r w:rsidRPr="00D33DF1">
        <w:rPr>
          <w:rFonts w:ascii="Times New Roman" w:hAnsi="Times New Roman" w:cs="Times New Roman"/>
          <w:sz w:val="24"/>
          <w:szCs w:val="24"/>
        </w:rPr>
        <w:t xml:space="preserve">Bagian ini adalah sesi yang paling utama. Keutamaan itu karena peneliti sudah mulai masuk pada tahap pembahasan dari penelitian lapangan yang sudah direncanakan. Peneliti akan mecoba menjawab dan menjabarkan secara bertahap persoalan pokok yang menjadi titik tolak dilakukannya penelitian ini. Sebelum paparan pembahasan itu dimulai di bawah ini, perlu kiranya peneliti sisipkan terlebih dahulu aktivitas kehidupan sehari-hari yang orang suku Baduy biasa jalankan. Telaah aktivitas itu dilihat secara umum atau dalam istilah yang lebih sederhana lagi adalah dapat ditemui dengan mudah oleh setiap pengunjung yang berniat mengunjungi komunitas suku Baduy.  </w:t>
      </w:r>
    </w:p>
    <w:p w:rsidR="00D33DF1" w:rsidRDefault="00D33DF1" w:rsidP="009E749E">
      <w:pPr>
        <w:spacing w:after="0" w:line="360" w:lineRule="auto"/>
        <w:ind w:firstLine="720"/>
        <w:jc w:val="both"/>
        <w:rPr>
          <w:rFonts w:ascii="Times New Roman" w:hAnsi="Times New Roman" w:cs="Times New Roman"/>
          <w:sz w:val="24"/>
          <w:szCs w:val="24"/>
        </w:rPr>
      </w:pPr>
      <w:r w:rsidRPr="00D33DF1">
        <w:rPr>
          <w:rFonts w:ascii="Times New Roman" w:hAnsi="Times New Roman" w:cs="Times New Roman"/>
          <w:sz w:val="24"/>
          <w:szCs w:val="24"/>
        </w:rPr>
        <w:t xml:space="preserve">Tujuan lain yang lebih penting, terkait telaah aktivitas umum orang Baduy setiap hari, adalah mencoba menyentuh dan mengaitkan kegiatan-kegiatan itu, seperti yang akan diuraikan di bawah ini, dengan wacana jender dalam konteks komunitas yang sederhana. Paparan berupa kegiatan atau rutinitas setiap hari yang umumnya dilakukan oleh orang Baduy dilihat melalui sudut pandang jender adalah mencoba menggali nilai-nilai yang patut untuk menjadi perhatian khalayak umum. Hal demikian dirasa perlu disampaikan di sini karena, menurut pandangan peneliti sejauh ini, aktivitas yang dilakukan oleh komunitas suku pedalaman, yang berlokasi di Banten Selatan ini, memiliki kearifan lokal yang mungkin di tempat lain ditafsirkan sebagai sesuatu yang dianjurkan untuk ditempatkan secara khusus.     </w:t>
      </w:r>
    </w:p>
    <w:p w:rsidR="00D33DF1" w:rsidRDefault="00D33DF1" w:rsidP="009E749E">
      <w:pPr>
        <w:numPr>
          <w:ilvl w:val="0"/>
          <w:numId w:val="3"/>
        </w:numPr>
        <w:spacing w:after="0" w:line="360" w:lineRule="auto"/>
        <w:ind w:left="284" w:hanging="284"/>
        <w:jc w:val="both"/>
        <w:rPr>
          <w:rFonts w:ascii="Times New Roman" w:hAnsi="Times New Roman" w:cs="Times New Roman"/>
          <w:b/>
          <w:sz w:val="24"/>
          <w:szCs w:val="24"/>
        </w:rPr>
      </w:pPr>
      <w:r w:rsidRPr="00D33DF1">
        <w:rPr>
          <w:rFonts w:ascii="Times New Roman" w:hAnsi="Times New Roman" w:cs="Times New Roman"/>
          <w:b/>
          <w:sz w:val="24"/>
          <w:szCs w:val="24"/>
        </w:rPr>
        <w:t>Rutinitas Orang Baduy Setiap Hari</w:t>
      </w:r>
    </w:p>
    <w:p w:rsidR="00D33DF1" w:rsidRDefault="00D33DF1" w:rsidP="009E749E">
      <w:pPr>
        <w:spacing w:after="0" w:line="360" w:lineRule="auto"/>
        <w:ind w:firstLine="720"/>
        <w:jc w:val="both"/>
        <w:rPr>
          <w:rFonts w:ascii="Times New Roman" w:hAnsi="Times New Roman" w:cs="Times New Roman"/>
          <w:sz w:val="24"/>
          <w:szCs w:val="24"/>
        </w:rPr>
      </w:pPr>
      <w:r w:rsidRPr="00D33DF1">
        <w:rPr>
          <w:rFonts w:ascii="Times New Roman" w:hAnsi="Times New Roman" w:cs="Times New Roman"/>
          <w:sz w:val="24"/>
          <w:szCs w:val="24"/>
        </w:rPr>
        <w:t xml:space="preserve">Kegiatan yang biasa dilakukan atau yang umum dijalankan setiap hari oleh orang-orang suku Baduy sangatlah sederhana. Aktivitas yang sederhana itu memiliki makna bahwa rutinitas itu tidak didasari oleh paksaan atau pemisahan secara ketat. Istilah lain yang lebih populer adalah tidak adanya pematokan kerja dan peran pekerjaan yang pantas dan layak untuk masing-masing jenis kelamin. </w:t>
      </w:r>
    </w:p>
    <w:p w:rsidR="00D33DF1" w:rsidRDefault="00D33DF1" w:rsidP="009E749E">
      <w:pPr>
        <w:spacing w:after="0" w:line="360" w:lineRule="auto"/>
        <w:ind w:firstLine="720"/>
        <w:jc w:val="both"/>
        <w:rPr>
          <w:rFonts w:ascii="Times New Roman" w:hAnsi="Times New Roman" w:cs="Times New Roman"/>
          <w:b/>
          <w:sz w:val="24"/>
          <w:szCs w:val="24"/>
        </w:rPr>
      </w:pPr>
      <w:r w:rsidRPr="00D33DF1">
        <w:rPr>
          <w:rFonts w:ascii="Times New Roman" w:hAnsi="Times New Roman" w:cs="Times New Roman"/>
          <w:sz w:val="24"/>
          <w:szCs w:val="24"/>
        </w:rPr>
        <w:t>Berikut ini akan disampaikan dua ranah aktivitas yang dilakukan setiap hari oleh orang Baduy. Pembagian dua ranah itu dilatarbelakangi oleh aktivitas yang umumnya dilaksanakan di dalam rumah dan dijalankan di luar rumah, tidak didasari oleh kharakteristik kepantasan dan kecocokan pekerjaan bagi masing-masing jenis kelamin</w:t>
      </w:r>
      <w:r w:rsidRPr="00D33DF1">
        <w:rPr>
          <w:rFonts w:ascii="Times New Roman" w:hAnsi="Times New Roman" w:cs="Times New Roman"/>
          <w:b/>
          <w:sz w:val="24"/>
          <w:szCs w:val="24"/>
        </w:rPr>
        <w:t xml:space="preserve">.       </w:t>
      </w:r>
    </w:p>
    <w:p w:rsidR="00D33DF1" w:rsidRDefault="00D33DF1" w:rsidP="009E749E">
      <w:pPr>
        <w:numPr>
          <w:ilvl w:val="0"/>
          <w:numId w:val="4"/>
        </w:numPr>
        <w:spacing w:after="0" w:line="360" w:lineRule="auto"/>
        <w:ind w:left="851"/>
        <w:jc w:val="both"/>
        <w:rPr>
          <w:rFonts w:ascii="Times New Roman" w:hAnsi="Times New Roman" w:cs="Times New Roman"/>
          <w:sz w:val="24"/>
          <w:szCs w:val="24"/>
        </w:rPr>
      </w:pPr>
      <w:r w:rsidRPr="00D33DF1">
        <w:rPr>
          <w:rFonts w:ascii="Times New Roman" w:hAnsi="Times New Roman" w:cs="Times New Roman"/>
          <w:sz w:val="24"/>
          <w:szCs w:val="24"/>
        </w:rPr>
        <w:lastRenderedPageBreak/>
        <w:t xml:space="preserve"> Aktivitas di Dalam Rumah</w:t>
      </w:r>
    </w:p>
    <w:p w:rsidR="00D33DF1" w:rsidRDefault="00D33DF1" w:rsidP="009E749E">
      <w:pPr>
        <w:spacing w:after="0" w:line="360" w:lineRule="auto"/>
        <w:ind w:firstLine="720"/>
        <w:jc w:val="both"/>
        <w:rPr>
          <w:rFonts w:ascii="Times New Roman" w:hAnsi="Times New Roman" w:cs="Times New Roman"/>
          <w:sz w:val="24"/>
          <w:szCs w:val="24"/>
        </w:rPr>
      </w:pPr>
      <w:r w:rsidRPr="00D33DF1">
        <w:rPr>
          <w:rFonts w:ascii="Times New Roman" w:hAnsi="Times New Roman" w:cs="Times New Roman"/>
          <w:sz w:val="24"/>
          <w:szCs w:val="24"/>
        </w:rPr>
        <w:t>Secara umum, pekerjaan-pekerjaan rumah yang dilakukan setiap hari di dalam komunitas suku Baduy, seperti memasak, mencuci, mengurus anak, dan pekerjaan yang dilaksanakan di luar rumah, seperti berladang (ngahuma) dan mencari kayu bakar, kerapkali dilakukan secara bersama-sama dan bergantian. Pola saling mendukung itu memiliki arti bahwa pekerjaan domestik, yang mungkin di tempat lain dianggap “biasa” dilakukan oleh kaum perempuan seperti memasak, mencuci, dan mengurus anak, juga kerapkali dilakukan oleh kaum laki-laki. Begitu pula sebaliknya, urusan di luar rumah seperti mencari kayu bakar dan berladang, yang mungkin di tempat lain “biasa” dilakukan oleh kaum laki-laki, juga kerap kali dilakukan oleh kaum perempuan. Aktivitas di dalam kehidupan</w:t>
      </w:r>
      <w:r w:rsidR="001A0C1F">
        <w:rPr>
          <w:rFonts w:ascii="Times New Roman" w:hAnsi="Times New Roman" w:cs="Times New Roman"/>
          <w:sz w:val="24"/>
          <w:szCs w:val="24"/>
        </w:rPr>
        <w:t xml:space="preserve"> </w:t>
      </w:r>
      <w:r w:rsidR="001A0C1F" w:rsidRPr="001A0C1F">
        <w:rPr>
          <w:rFonts w:ascii="Times New Roman" w:hAnsi="Times New Roman" w:cs="Times New Roman"/>
          <w:sz w:val="24"/>
          <w:szCs w:val="24"/>
        </w:rPr>
        <w:t>sehari-hari bagi masyarakat Baduy adalah saling membantu dan mendukung satu sama lainnya.</w:t>
      </w:r>
    </w:p>
    <w:p w:rsidR="001A0C1F" w:rsidRDefault="00DD1263" w:rsidP="009E749E">
      <w:pPr>
        <w:spacing w:after="0" w:line="360" w:lineRule="auto"/>
        <w:ind w:firstLine="720"/>
        <w:jc w:val="both"/>
        <w:rPr>
          <w:rFonts w:ascii="Times New Roman" w:hAnsi="Times New Roman" w:cs="Times New Roman"/>
          <w:sz w:val="24"/>
          <w:szCs w:val="24"/>
        </w:rPr>
      </w:pPr>
      <w:r w:rsidRPr="00DD1263">
        <w:rPr>
          <w:rFonts w:ascii="Times New Roman" w:hAnsi="Times New Roman" w:cs="Times New Roman"/>
          <w:sz w:val="24"/>
          <w:szCs w:val="24"/>
        </w:rPr>
        <w:t>Berbeda halnya dengan para perempuan Baduy Dalam, ketika peneliti mengunjungi kampung Cibeo, aktivitas sambil lalu di teras rumah masing-masing, seperti diuraikan di atas, hampir tidak dapat ditemui. Kegiatan mereka, selain melakukan tanggung jawabnya, adalah diisi dengan membantu pekerjaan yang dilakukan oleh laki-laki, seperti berladang dan mencari kayu bakar. Contoh yang</w:t>
      </w:r>
      <w:r>
        <w:rPr>
          <w:rFonts w:ascii="Times New Roman" w:hAnsi="Times New Roman" w:cs="Times New Roman"/>
          <w:sz w:val="24"/>
          <w:szCs w:val="24"/>
        </w:rPr>
        <w:t xml:space="preserve"> </w:t>
      </w:r>
      <w:r w:rsidRPr="00DD1263">
        <w:rPr>
          <w:rFonts w:ascii="Times New Roman" w:hAnsi="Times New Roman" w:cs="Times New Roman"/>
          <w:sz w:val="24"/>
          <w:szCs w:val="24"/>
        </w:rPr>
        <w:t xml:space="preserve">dapat diajukan di sini adalah ketika peneliti melihat langsung istri ayah Mursid, ibu Sani, membawa kayu bakar untuk kebutuhan memasak setiap hari.    </w:t>
      </w:r>
    </w:p>
    <w:p w:rsidR="00DD1263" w:rsidRDefault="00DD1263" w:rsidP="009E749E">
      <w:pPr>
        <w:numPr>
          <w:ilvl w:val="0"/>
          <w:numId w:val="4"/>
        </w:numPr>
        <w:spacing w:after="0" w:line="360" w:lineRule="auto"/>
        <w:ind w:left="993"/>
        <w:jc w:val="both"/>
        <w:rPr>
          <w:rFonts w:ascii="Times New Roman" w:hAnsi="Times New Roman" w:cs="Times New Roman"/>
          <w:sz w:val="24"/>
          <w:szCs w:val="24"/>
        </w:rPr>
      </w:pPr>
      <w:r w:rsidRPr="00DD1263">
        <w:rPr>
          <w:rFonts w:ascii="Times New Roman" w:hAnsi="Times New Roman" w:cs="Times New Roman"/>
          <w:sz w:val="24"/>
          <w:szCs w:val="24"/>
        </w:rPr>
        <w:t>Aktivitas di Luar Rumah</w:t>
      </w:r>
    </w:p>
    <w:p w:rsidR="00DD1263" w:rsidRDefault="00DD1263" w:rsidP="009E749E">
      <w:pPr>
        <w:spacing w:after="0" w:line="360" w:lineRule="auto"/>
        <w:ind w:firstLine="633"/>
        <w:jc w:val="both"/>
        <w:rPr>
          <w:rFonts w:ascii="Times New Roman" w:hAnsi="Times New Roman" w:cs="Times New Roman"/>
          <w:sz w:val="24"/>
          <w:szCs w:val="24"/>
        </w:rPr>
      </w:pPr>
      <w:r w:rsidRPr="00DD1263">
        <w:rPr>
          <w:rFonts w:ascii="Times New Roman" w:hAnsi="Times New Roman" w:cs="Times New Roman"/>
          <w:sz w:val="24"/>
          <w:szCs w:val="24"/>
        </w:rPr>
        <w:t xml:space="preserve">Terdapat banyak hal yang dapat dibahas untuk aktivitas di luar rumah orang Baduy, akan tetapi di sini akan diambil hanya kegiatan yang hampir setiap hari dilakukan oleh orang Baduy dan umumnya dijadikan sebagai rutinitas kehidupan orang Baduy di luar rumah. </w:t>
      </w:r>
    </w:p>
    <w:p w:rsidR="00DD1263" w:rsidRDefault="00DD1263" w:rsidP="009E749E">
      <w:pPr>
        <w:spacing w:after="0" w:line="360" w:lineRule="auto"/>
        <w:ind w:firstLine="633"/>
        <w:jc w:val="both"/>
        <w:rPr>
          <w:rFonts w:ascii="Times New Roman" w:hAnsi="Times New Roman" w:cs="Times New Roman"/>
          <w:sz w:val="24"/>
          <w:szCs w:val="24"/>
        </w:rPr>
      </w:pPr>
      <w:r w:rsidRPr="00DD1263">
        <w:rPr>
          <w:rFonts w:ascii="Times New Roman" w:hAnsi="Times New Roman" w:cs="Times New Roman"/>
          <w:i/>
          <w:sz w:val="24"/>
          <w:szCs w:val="24"/>
        </w:rPr>
        <w:t>Pertama</w:t>
      </w:r>
      <w:r w:rsidRPr="00DD1263">
        <w:rPr>
          <w:rFonts w:ascii="Times New Roman" w:hAnsi="Times New Roman" w:cs="Times New Roman"/>
          <w:sz w:val="24"/>
          <w:szCs w:val="24"/>
        </w:rPr>
        <w:t xml:space="preserve">, berladang (ngahuma). Ngahuma adalah sistem bercocok tanam di ladang (huma) yang biasa ditemui dalam masyarakat Baduy hampir setiap hari. Suku Baduy umumnya hanya mengetahui sistem pertanian ini. Sistem yang lain, seperti sistem pertanian dengan persawahan, tidak lazim dalam kebiasaan mereka. Mereka lebih memilih sistem berladang karena dilatarbelakangi untuk mempertahankan aturan adat para karuhun yakni tidak merubah struktur tanah di sekitar area komunitas Baduy. Bagi masyarakat Baduy, sistem pertanian dengan model persawahan adalah salah satu bentuk aktivitas yang bersifat merubah struktur tanah. </w:t>
      </w:r>
    </w:p>
    <w:p w:rsidR="00DD1263" w:rsidRDefault="00DD1263" w:rsidP="009E749E">
      <w:pPr>
        <w:spacing w:after="0" w:line="360" w:lineRule="auto"/>
        <w:ind w:firstLine="633"/>
        <w:jc w:val="both"/>
        <w:rPr>
          <w:rFonts w:ascii="Times New Roman" w:hAnsi="Times New Roman" w:cs="Times New Roman"/>
          <w:sz w:val="24"/>
          <w:szCs w:val="24"/>
        </w:rPr>
      </w:pPr>
      <w:r w:rsidRPr="00DD1263">
        <w:rPr>
          <w:rFonts w:ascii="Times New Roman" w:hAnsi="Times New Roman" w:cs="Times New Roman"/>
          <w:sz w:val="24"/>
          <w:szCs w:val="24"/>
        </w:rPr>
        <w:t xml:space="preserve">Terdapat beberapa lokasi yang dikenal oleh orang-orang Baduy untuk berladang. Masing-msaing lokasi tersebut akan diuraikan secara sekilas. Lokasi yang pertama ialah Wilayah utama, wilayah huma serang. Lokasinya berada di wilayah Baduy Tangtu (Cikeusik, Cikartawana, dan Cibeo). Hasil area huma serang itu biasanya diperuntukkan hanya untuk </w:t>
      </w:r>
      <w:r w:rsidRPr="00DD1263">
        <w:rPr>
          <w:rFonts w:ascii="Times New Roman" w:hAnsi="Times New Roman" w:cs="Times New Roman"/>
          <w:sz w:val="24"/>
          <w:szCs w:val="24"/>
        </w:rPr>
        <w:lastRenderedPageBreak/>
        <w:t>keperluan ritual pemimpin adat, kapuunan. Pekerjaan mengolah wilayah utama itu dikerjakan secara bergotong</w:t>
      </w:r>
      <w:r>
        <w:rPr>
          <w:rFonts w:ascii="Times New Roman" w:hAnsi="Times New Roman" w:cs="Times New Roman"/>
          <w:sz w:val="24"/>
          <w:szCs w:val="24"/>
        </w:rPr>
        <w:t xml:space="preserve"> </w:t>
      </w:r>
      <w:r w:rsidRPr="00DD1263">
        <w:rPr>
          <w:rFonts w:ascii="Times New Roman" w:hAnsi="Times New Roman" w:cs="Times New Roman"/>
          <w:sz w:val="24"/>
          <w:szCs w:val="24"/>
        </w:rPr>
        <w:t>royong atau bersama-sama, dikerjakan baik oleh warga Baduy Tangtu maupun Baduy Panamping.</w:t>
      </w:r>
    </w:p>
    <w:p w:rsidR="00EE54BA" w:rsidRDefault="00DD1263" w:rsidP="009E749E">
      <w:pPr>
        <w:spacing w:after="0" w:line="360" w:lineRule="auto"/>
        <w:ind w:firstLine="633"/>
        <w:jc w:val="both"/>
        <w:rPr>
          <w:rFonts w:ascii="Times New Roman" w:hAnsi="Times New Roman" w:cs="Times New Roman"/>
          <w:sz w:val="24"/>
          <w:szCs w:val="24"/>
        </w:rPr>
      </w:pPr>
      <w:r w:rsidRPr="00DD1263">
        <w:rPr>
          <w:rFonts w:ascii="Times New Roman" w:hAnsi="Times New Roman" w:cs="Times New Roman"/>
          <w:sz w:val="24"/>
          <w:szCs w:val="24"/>
        </w:rPr>
        <w:t xml:space="preserve">Selanjutnya adalah wilayah huma pemimpin adat (Puun). Lokasi berhuma ini diperuntukkan untuk keperluan Puun dan keluarganya. Hak itu dapat diambil selama masa jabatan pimpinan diamanatkan. Area lokasinya berada di wilayah Baduy Tangtu. Biasanya untuk mengolah wilayah huma Puun ini para warga secara sukarela dan bergiliran membantu. </w:t>
      </w:r>
    </w:p>
    <w:p w:rsidR="00EE54BA" w:rsidRDefault="00DD1263" w:rsidP="009E749E">
      <w:pPr>
        <w:spacing w:after="0" w:line="360" w:lineRule="auto"/>
        <w:ind w:firstLine="633"/>
        <w:jc w:val="both"/>
        <w:rPr>
          <w:rFonts w:ascii="Times New Roman" w:hAnsi="Times New Roman" w:cs="Times New Roman"/>
          <w:sz w:val="24"/>
          <w:szCs w:val="24"/>
        </w:rPr>
      </w:pPr>
      <w:r w:rsidRPr="00DD1263">
        <w:rPr>
          <w:rFonts w:ascii="Times New Roman" w:hAnsi="Times New Roman" w:cs="Times New Roman"/>
          <w:sz w:val="24"/>
          <w:szCs w:val="24"/>
        </w:rPr>
        <w:t xml:space="preserve">Yang terakhir adalah </w:t>
      </w:r>
      <w:r w:rsidRPr="00EE54BA">
        <w:rPr>
          <w:rFonts w:ascii="Times New Roman" w:hAnsi="Times New Roman" w:cs="Times New Roman"/>
          <w:i/>
          <w:sz w:val="24"/>
          <w:szCs w:val="24"/>
        </w:rPr>
        <w:t>Huma Tangtu</w:t>
      </w:r>
      <w:r w:rsidRPr="00DD1263">
        <w:rPr>
          <w:rFonts w:ascii="Times New Roman" w:hAnsi="Times New Roman" w:cs="Times New Roman"/>
          <w:sz w:val="24"/>
          <w:szCs w:val="24"/>
        </w:rPr>
        <w:t xml:space="preserve">. Wilayah ini disediakan untuk keperluan penduduk Baduy Tangtu. Apabila penentuan wilayah huma serang dan huma puun ditentukan berdasarkan arahan dari pimpinan adat, maka untuk lokasi huma tangtu ditentukan wilayahnya oleh masing-masing kepala keluarga. Penentuan wilayah itu tentunya masih berada di dalam koridor area tanah komunitas Baduy. </w:t>
      </w:r>
    </w:p>
    <w:p w:rsidR="00DD1263" w:rsidRDefault="00DD1263" w:rsidP="009E749E">
      <w:pPr>
        <w:spacing w:after="0" w:line="360" w:lineRule="auto"/>
        <w:ind w:firstLine="633"/>
        <w:jc w:val="both"/>
        <w:rPr>
          <w:rFonts w:ascii="Times New Roman" w:hAnsi="Times New Roman" w:cs="Times New Roman"/>
          <w:sz w:val="24"/>
          <w:szCs w:val="24"/>
        </w:rPr>
      </w:pPr>
      <w:r w:rsidRPr="00DD1263">
        <w:rPr>
          <w:rFonts w:ascii="Times New Roman" w:hAnsi="Times New Roman" w:cs="Times New Roman"/>
          <w:sz w:val="24"/>
          <w:szCs w:val="24"/>
        </w:rPr>
        <w:t>Kemudian untuk area huma warga Panamping adalah Huma Tuladan. Luas areanya sekitar satu hektar. Secara khusus, area ini diperuntukan bagi kebutuhan acara-acara ritual daerah Panamping. Secara spesifik, untuk pengolahan huma tuladan yang berada di kampung Cihulu, Cipondok, dan Cibengkong, serta Cihandam, dikerjakan oleh masyarakat Baduy Dangka; sedangkan untuk huma tuladan yang berada di kampung Kaduketug dan Gajeboh diolah dan dikerjakan oleh pemangku adat, kokolotan. Bagi warga Baduy Panamping, pemilihan lokasi berhumanya, huma penamping, ditentukan oleh kepala keluarga masing-masing. Untuk luas areanya diserahkan berdasarkan tingkat kemampuan mengolahnya.</w:t>
      </w:r>
    </w:p>
    <w:p w:rsidR="00EE54BA" w:rsidRDefault="00EE54BA" w:rsidP="009E749E">
      <w:pPr>
        <w:numPr>
          <w:ilvl w:val="0"/>
          <w:numId w:val="3"/>
        </w:numPr>
        <w:spacing w:after="0" w:line="360" w:lineRule="auto"/>
        <w:ind w:left="567" w:hanging="567"/>
        <w:jc w:val="both"/>
        <w:rPr>
          <w:rFonts w:ascii="Times New Roman" w:hAnsi="Times New Roman" w:cs="Times New Roman"/>
          <w:b/>
          <w:sz w:val="24"/>
          <w:szCs w:val="24"/>
        </w:rPr>
      </w:pPr>
      <w:r w:rsidRPr="00EE54BA">
        <w:rPr>
          <w:rFonts w:ascii="Times New Roman" w:hAnsi="Times New Roman" w:cs="Times New Roman"/>
          <w:b/>
          <w:sz w:val="24"/>
          <w:szCs w:val="24"/>
        </w:rPr>
        <w:t>Tahap Persiapan Perkawinan Orang Baduy</w:t>
      </w:r>
    </w:p>
    <w:p w:rsidR="00EE54BA" w:rsidRDefault="00EE54BA" w:rsidP="009E749E">
      <w:pPr>
        <w:spacing w:after="0" w:line="360" w:lineRule="auto"/>
        <w:ind w:firstLine="720"/>
        <w:jc w:val="both"/>
        <w:rPr>
          <w:rFonts w:ascii="Times New Roman" w:hAnsi="Times New Roman" w:cs="Times New Roman"/>
          <w:sz w:val="24"/>
          <w:szCs w:val="24"/>
        </w:rPr>
      </w:pPr>
      <w:r w:rsidRPr="00EE54BA">
        <w:rPr>
          <w:rFonts w:ascii="Times New Roman" w:hAnsi="Times New Roman" w:cs="Times New Roman"/>
          <w:sz w:val="24"/>
          <w:szCs w:val="24"/>
        </w:rPr>
        <w:t xml:space="preserve">Lokasi komunitas suku Baduy berada dan terletak sangat berdekatan dengan komunitas Muslim. Lokasi yang berdekatan tersebut membuat interaksi berupa hubungan personal dan sosial terjalin sangat erat, dalam arti bahwa hubungan itu dimaknai untuk saling memahami dan menyayangi satu sama lain. Hubungan itu juga memberikan dan membuat pemahaman bahwa dua komunitas yang berbeda secara teologis dan sosiologis tidak lantas harus hidup dengan rasa curiga dan saling memusuhi antar sesama. Implementasi menghormati dan menghargai antar sesama itu diwujudkan secara nyata ketika mereka menyambut peneliti dengan tidak menaruh rasa curiga dan prasangka tidak baik.  </w:t>
      </w:r>
    </w:p>
    <w:p w:rsidR="00EE54BA" w:rsidRDefault="00EE54BA" w:rsidP="009E749E">
      <w:pPr>
        <w:spacing w:after="0" w:line="360" w:lineRule="auto"/>
        <w:ind w:firstLine="720"/>
        <w:jc w:val="both"/>
        <w:rPr>
          <w:rFonts w:ascii="Times New Roman" w:hAnsi="Times New Roman" w:cs="Times New Roman"/>
          <w:sz w:val="24"/>
          <w:szCs w:val="24"/>
        </w:rPr>
      </w:pPr>
      <w:r w:rsidRPr="00EE54BA">
        <w:rPr>
          <w:rFonts w:ascii="Times New Roman" w:hAnsi="Times New Roman" w:cs="Times New Roman"/>
          <w:sz w:val="24"/>
          <w:szCs w:val="24"/>
        </w:rPr>
        <w:t xml:space="preserve">Maksud kunjungan peneliti ke komunitas Baduy adalah untuk melihat fenomena yang berlangsung dalam ritual perkawinan masyarakat Baduy. Berdasarkan penelusuran dan pengamatan peneliti sejauh ini, terkait fenomena perkawinan tersebut, kiranya terdapat dua model perkawinan yang berbeda. Perbedaan dua model tersebut dilatarbelakangi oleh proses teologis, sosiologis dan politis, dalam melaksanaan ritual perkawinan yang dilakukan oleh </w:t>
      </w:r>
      <w:r w:rsidRPr="00EE54BA">
        <w:rPr>
          <w:rFonts w:ascii="Times New Roman" w:hAnsi="Times New Roman" w:cs="Times New Roman"/>
          <w:sz w:val="24"/>
          <w:szCs w:val="24"/>
        </w:rPr>
        <w:lastRenderedPageBreak/>
        <w:t xml:space="preserve">masyarakat Baduy, khususnya kampung Cibeo sebagai salah satu wilayah Baduy Tangtu dan kampung Kaduketug sebagai perwakilan kampung dari Baduy Panamping. Berikut ini akan dijabarkan tahapan dari proses pelaksanaan ritual perkawinan dalam masyarakat Baduy.  </w:t>
      </w:r>
    </w:p>
    <w:p w:rsidR="00EE54BA" w:rsidRDefault="00EE54BA" w:rsidP="009E749E">
      <w:pPr>
        <w:spacing w:after="0" w:line="360" w:lineRule="auto"/>
        <w:ind w:firstLine="720"/>
        <w:jc w:val="both"/>
        <w:rPr>
          <w:rFonts w:ascii="Times New Roman" w:hAnsi="Times New Roman" w:cs="Times New Roman"/>
          <w:sz w:val="24"/>
          <w:szCs w:val="24"/>
        </w:rPr>
      </w:pPr>
      <w:r w:rsidRPr="00EE54BA">
        <w:rPr>
          <w:rFonts w:ascii="Times New Roman" w:hAnsi="Times New Roman" w:cs="Times New Roman"/>
          <w:i/>
          <w:sz w:val="24"/>
          <w:szCs w:val="24"/>
        </w:rPr>
        <w:t>Pertama</w:t>
      </w:r>
      <w:r w:rsidRPr="00EE54BA">
        <w:rPr>
          <w:rFonts w:ascii="Times New Roman" w:hAnsi="Times New Roman" w:cs="Times New Roman"/>
          <w:sz w:val="24"/>
          <w:szCs w:val="24"/>
        </w:rPr>
        <w:t xml:space="preserve">, adalah melihat fenomena perkawinan dalam masyarakat Baduy Tangtu. Proses pelaksanaan perkawinan dimulai ketika dua keluarga yang berbeda telah sepakat untuk saling “menjodohkan” putra dan putrinya. Untuk masuk pada tahap selanjutnya, yakni melakukan acara perkawinan, umumnya masyarakat Baduy menyusun dan melakukan beberapa aturan adat. Aturan adat itu merupakan salah satu aspek dari prosesi pelaksanaan ritual perkawinan, dan aspek itu sudah ditentukan secara turun temurun oleh generasi terdahulu. Bentuk aturan adat itu disebut sebagai proses adat pra-perkawinan. Masyarakat Baduy biasa menyebutnya dengan lalamar, dalam istilah lain adalah proses pencocokan atau pelamaran. </w:t>
      </w:r>
    </w:p>
    <w:p w:rsidR="00EE54BA" w:rsidRDefault="00EE54BA" w:rsidP="009E749E">
      <w:pPr>
        <w:spacing w:after="0" w:line="360" w:lineRule="auto"/>
        <w:ind w:firstLine="720"/>
        <w:jc w:val="both"/>
        <w:rPr>
          <w:rFonts w:ascii="Times New Roman" w:hAnsi="Times New Roman" w:cs="Times New Roman"/>
          <w:sz w:val="24"/>
          <w:szCs w:val="24"/>
        </w:rPr>
      </w:pPr>
      <w:r w:rsidRPr="00EE54BA">
        <w:rPr>
          <w:rFonts w:ascii="Times New Roman" w:hAnsi="Times New Roman" w:cs="Times New Roman"/>
          <w:sz w:val="24"/>
          <w:szCs w:val="24"/>
        </w:rPr>
        <w:t xml:space="preserve">Di dalam proses </w:t>
      </w:r>
      <w:r w:rsidRPr="00EE54BA">
        <w:rPr>
          <w:rFonts w:ascii="Times New Roman" w:hAnsi="Times New Roman" w:cs="Times New Roman"/>
          <w:i/>
          <w:sz w:val="24"/>
          <w:szCs w:val="24"/>
        </w:rPr>
        <w:t>lalamar</w:t>
      </w:r>
      <w:r w:rsidRPr="00EE54BA">
        <w:rPr>
          <w:rFonts w:ascii="Times New Roman" w:hAnsi="Times New Roman" w:cs="Times New Roman"/>
          <w:sz w:val="24"/>
          <w:szCs w:val="24"/>
        </w:rPr>
        <w:t xml:space="preserve">, terdapat tiga tahap atau langkah yang harus dilalui. Di bawah ini akan diuraikan langkah-langkah pra-perkawinan tersebut, mereka adalah: </w:t>
      </w:r>
      <w:r w:rsidRPr="00EE54BA">
        <w:rPr>
          <w:rFonts w:ascii="Times New Roman" w:hAnsi="Times New Roman" w:cs="Times New Roman"/>
          <w:i/>
          <w:sz w:val="24"/>
          <w:szCs w:val="24"/>
        </w:rPr>
        <w:t>Tahap pertama,</w:t>
      </w:r>
      <w:r w:rsidRPr="00EE54BA">
        <w:rPr>
          <w:rFonts w:ascii="Times New Roman" w:hAnsi="Times New Roman" w:cs="Times New Roman"/>
          <w:sz w:val="24"/>
          <w:szCs w:val="24"/>
        </w:rPr>
        <w:t xml:space="preserve"> tahap ini dilakukan di lokasi rumah pihak perempuan, umumnya dilakukan menjelang sore hari setelah aktivitas ngahuma selesai. </w:t>
      </w:r>
    </w:p>
    <w:p w:rsidR="00EE54BA" w:rsidRDefault="00EE54BA" w:rsidP="009E749E">
      <w:pPr>
        <w:spacing w:after="0" w:line="360" w:lineRule="auto"/>
        <w:ind w:firstLine="720"/>
        <w:jc w:val="both"/>
        <w:rPr>
          <w:rFonts w:ascii="Times New Roman" w:hAnsi="Times New Roman" w:cs="Times New Roman"/>
          <w:sz w:val="24"/>
          <w:szCs w:val="24"/>
        </w:rPr>
      </w:pPr>
      <w:r w:rsidRPr="00EE54BA">
        <w:rPr>
          <w:rFonts w:ascii="Times New Roman" w:hAnsi="Times New Roman" w:cs="Times New Roman"/>
          <w:i/>
          <w:sz w:val="24"/>
          <w:szCs w:val="24"/>
        </w:rPr>
        <w:t>Proses lamaran pertama</w:t>
      </w:r>
      <w:r w:rsidRPr="00EE54BA">
        <w:rPr>
          <w:rFonts w:ascii="Times New Roman" w:hAnsi="Times New Roman" w:cs="Times New Roman"/>
          <w:sz w:val="24"/>
          <w:szCs w:val="24"/>
        </w:rPr>
        <w:t xml:space="preserve"> ini dilakukan sewaktu putra-putri dari masing-masing orang tua masih berada di ladang perkebunan. Umumnya tujuan orang tua dari pihak laki-laki mengunjungi kediaman orang tua perempuan adalah membicarakan perihal keinginan mempersunting atau melamar putri yang dimaksud. Kunjungan itu pun disertai dengan membawa bingkisan berupa daun sirih dan buah pinang sebagai simbol bahwa kedatangan mereka akan melamar putrinya.</w:t>
      </w:r>
    </w:p>
    <w:p w:rsidR="00EE54BA" w:rsidRDefault="00EE54BA" w:rsidP="009E749E">
      <w:pPr>
        <w:spacing w:after="0" w:line="360" w:lineRule="auto"/>
        <w:ind w:firstLine="720"/>
        <w:jc w:val="both"/>
        <w:rPr>
          <w:rFonts w:ascii="Times New Roman" w:hAnsi="Times New Roman" w:cs="Times New Roman"/>
          <w:sz w:val="24"/>
          <w:szCs w:val="24"/>
        </w:rPr>
      </w:pPr>
      <w:r w:rsidRPr="00EE54BA">
        <w:rPr>
          <w:rFonts w:ascii="Times New Roman" w:hAnsi="Times New Roman" w:cs="Times New Roman"/>
          <w:sz w:val="24"/>
          <w:szCs w:val="24"/>
        </w:rPr>
        <w:t xml:space="preserve">Momentum bertemunya kedua belah pihak dari keluarga yang berbeda itu diharapkan menghasilkan dan mendapatkan kesepakatan berupa perjodohan. Perundingan itu umumnya dilakukan apabila masing-masing pihak merasa cocok dan sepakat untuk menyatukan hubungan tali kekeluargaan. Setelah ada kesepakatan antara kedua keluarga, maka selanjutnya adalah meneruskan kunjungannya, dari pihak laki-laki, ke kediaman Jaro Tangtu (pemimpin kampung). Kunjungan tindak lanjut itu dilakukan untuk bermusyawarah membicarakan maksud dan melaporkan hasil keinginan akan mengawinkan putra-putrinya. </w:t>
      </w:r>
    </w:p>
    <w:p w:rsidR="00EE54BA" w:rsidRDefault="00EE54BA" w:rsidP="009E749E">
      <w:pPr>
        <w:spacing w:after="0" w:line="360" w:lineRule="auto"/>
        <w:ind w:firstLine="720"/>
        <w:jc w:val="both"/>
        <w:rPr>
          <w:rFonts w:ascii="Times New Roman" w:hAnsi="Times New Roman" w:cs="Times New Roman"/>
          <w:sz w:val="24"/>
          <w:szCs w:val="24"/>
        </w:rPr>
      </w:pPr>
      <w:r w:rsidRPr="00EE54BA">
        <w:rPr>
          <w:rFonts w:ascii="Times New Roman" w:hAnsi="Times New Roman" w:cs="Times New Roman"/>
          <w:sz w:val="24"/>
          <w:szCs w:val="24"/>
        </w:rPr>
        <w:t xml:space="preserve">Kemudian, perlu diinformasikan lagi bahwa ketika pihak keluarga laki-laki berkunjung menemui Jaro Tangtu, biasanya, mereka membawa perlengkapan untuk nyirih, seperti daun sirih, buah pinang dan lain-lain. Nyirih adalah kebiasaan orang Baduy menghisap tumbukan dari daun sirih, buah pinang beserta bahan-bahan lainnya. Menurut </w:t>
      </w:r>
      <w:r w:rsidRPr="00EE54BA">
        <w:rPr>
          <w:rFonts w:ascii="Times New Roman" w:hAnsi="Times New Roman" w:cs="Times New Roman"/>
          <w:sz w:val="24"/>
          <w:szCs w:val="24"/>
        </w:rPr>
        <w:lastRenderedPageBreak/>
        <w:t xml:space="preserve">mereka, membawa perlengkapan itu merupakan salah satu elemen persyaratan wajib yang harus dilakukan dalam proses lamaran pertama. </w:t>
      </w:r>
    </w:p>
    <w:p w:rsidR="00EE54BA" w:rsidRDefault="00EE54BA" w:rsidP="009E749E">
      <w:pPr>
        <w:spacing w:after="0" w:line="360" w:lineRule="auto"/>
        <w:ind w:firstLine="720"/>
        <w:jc w:val="both"/>
        <w:rPr>
          <w:rFonts w:ascii="Times New Roman" w:hAnsi="Times New Roman" w:cs="Times New Roman"/>
          <w:sz w:val="24"/>
          <w:szCs w:val="24"/>
        </w:rPr>
      </w:pPr>
      <w:r w:rsidRPr="00EE54BA">
        <w:rPr>
          <w:rFonts w:ascii="Times New Roman" w:hAnsi="Times New Roman" w:cs="Times New Roman"/>
          <w:sz w:val="24"/>
          <w:szCs w:val="24"/>
        </w:rPr>
        <w:t>Dalam pertemuan dengan Jaro Tangtu itu, mereka mengatakan bahwa bahan-bahan yang dibicarakan adalah tahap penentuan waktu pelaksanaan perkawinan, seperti penentuan hari, tanggal, dan bulan acara perkawinan. Penentuan itu diperlukan untuk menapaki proses tahap lamaran yang kedua. Setelah agenda pertemuan itu selesai dilaksanakan, selanjutnya adalah Jaro Tangtu melaporkan dan membicarakan maksud dari pertemuan sebelumnya kepada Puun, yang diposisikan sebagai ketua suku Baduy yang tertinggi. Tahap</w:t>
      </w:r>
      <w:r>
        <w:rPr>
          <w:rFonts w:ascii="Times New Roman" w:hAnsi="Times New Roman" w:cs="Times New Roman"/>
          <w:sz w:val="24"/>
          <w:szCs w:val="24"/>
        </w:rPr>
        <w:t xml:space="preserve"> </w:t>
      </w:r>
      <w:r w:rsidRPr="00EE54BA">
        <w:rPr>
          <w:rFonts w:ascii="Times New Roman" w:hAnsi="Times New Roman" w:cs="Times New Roman"/>
          <w:sz w:val="24"/>
          <w:szCs w:val="24"/>
        </w:rPr>
        <w:t xml:space="preserve">ini penting dilakukan karena laporan dari Jaro Tangtu ini adalah untuk memohon dan meminta saran dan keputusan dari rencana perkawinan yang dimaksud. </w:t>
      </w:r>
    </w:p>
    <w:p w:rsidR="00EE54BA" w:rsidRDefault="00EE54BA" w:rsidP="009E749E">
      <w:pPr>
        <w:spacing w:after="0" w:line="360" w:lineRule="auto"/>
        <w:ind w:firstLine="720"/>
        <w:jc w:val="both"/>
        <w:rPr>
          <w:rFonts w:ascii="Times New Roman" w:hAnsi="Times New Roman" w:cs="Times New Roman"/>
          <w:sz w:val="24"/>
          <w:szCs w:val="24"/>
        </w:rPr>
      </w:pPr>
      <w:r w:rsidRPr="00EE54BA">
        <w:rPr>
          <w:rFonts w:ascii="Times New Roman" w:hAnsi="Times New Roman" w:cs="Times New Roman"/>
          <w:i/>
          <w:sz w:val="24"/>
          <w:szCs w:val="24"/>
        </w:rPr>
        <w:t>Lamaran kedua</w:t>
      </w:r>
      <w:r w:rsidRPr="00EE54BA">
        <w:rPr>
          <w:rFonts w:ascii="Times New Roman" w:hAnsi="Times New Roman" w:cs="Times New Roman"/>
          <w:sz w:val="24"/>
          <w:szCs w:val="24"/>
        </w:rPr>
        <w:t xml:space="preserve">, apabila kunjungan pada lamaran pertama dari pihak laki-laki diterima oleh orang tua perempuan, maka butuh waktu kurang lebih delapan bulan bagi keluarga laki-laki membawa putranya menemui calon menantunya (calon istri) di rumah pihak keluarga perempuan. Pada tahap lanjutan ini, agenda yang dilakukan adalah acara nyereuhan, dalam istilah orang Baduy adalah “tukar cincin”. Di dalam acara tersebut hal-hal yang kembali dibicarakan adalah kepastian dari waktu perkawinan, dan penentuan itu dihadiri dan disaksikan oleh seluruh warga Baduy Tangtu. Lokasi pertemuan tahap kedua ini biasanya ditempatkan Balai Adat. </w:t>
      </w:r>
    </w:p>
    <w:p w:rsidR="00EE54BA" w:rsidRDefault="00EE54BA" w:rsidP="009E749E">
      <w:pPr>
        <w:spacing w:after="0" w:line="360" w:lineRule="auto"/>
        <w:ind w:firstLine="720"/>
        <w:jc w:val="both"/>
        <w:rPr>
          <w:rFonts w:ascii="Times New Roman" w:hAnsi="Times New Roman" w:cs="Times New Roman"/>
          <w:sz w:val="24"/>
          <w:szCs w:val="24"/>
        </w:rPr>
      </w:pPr>
      <w:r w:rsidRPr="00EE54BA">
        <w:rPr>
          <w:rFonts w:ascii="Times New Roman" w:hAnsi="Times New Roman" w:cs="Times New Roman"/>
          <w:sz w:val="24"/>
          <w:szCs w:val="24"/>
        </w:rPr>
        <w:t xml:space="preserve">Perlu dicatatkan di sini bahwa, menurut tokoh adat Baduy, dalam hal ini yang menangani secara khusus terkait perkawinan yakni tokoh Tangkesan, yakni penentuan waktu dilaksanakannya perkawinan sangatlah bernilai sakral. Biasanya proses perkawinan hanya dilaksanakan pada bulan Kalima, Kaenem, Kapitu menurut aturan penanggalan adat Baduy. Dan apabila pada bulan-bulan tersebut telah penuh jadwal perkawinannya, maka calon pengantin dianjurkan untuk menunggu pada tahun berikutnya. </w:t>
      </w:r>
    </w:p>
    <w:p w:rsidR="001F407D" w:rsidRDefault="00EE54BA" w:rsidP="009E749E">
      <w:pPr>
        <w:spacing w:after="0" w:line="360" w:lineRule="auto"/>
        <w:ind w:firstLine="720"/>
        <w:jc w:val="both"/>
        <w:rPr>
          <w:rFonts w:ascii="Times New Roman" w:hAnsi="Times New Roman" w:cs="Times New Roman"/>
          <w:sz w:val="24"/>
          <w:szCs w:val="24"/>
        </w:rPr>
      </w:pPr>
      <w:r w:rsidRPr="00EE54BA">
        <w:rPr>
          <w:rFonts w:ascii="Times New Roman" w:hAnsi="Times New Roman" w:cs="Times New Roman"/>
          <w:sz w:val="24"/>
          <w:szCs w:val="24"/>
        </w:rPr>
        <w:t>Di sesi tahap kedua ini, selanjutnya adalah mengamanatkan putra dari orang tua laki-laki untuk bekerja di ladang milik calon mertuanya. Hal itu dimaksudkan sebagai pelatihan dan pengenalan lebih lanjut dari masing-masing keluarga untuk saling mengenal. Kemudian pada proses ini juga diperkenalkan momentum pencocokan bagi masing-masing yang terlibat, dan apabila hal tersebut dirasa</w:t>
      </w:r>
      <w:r w:rsidR="001F407D">
        <w:rPr>
          <w:rFonts w:ascii="Times New Roman" w:hAnsi="Times New Roman" w:cs="Times New Roman"/>
          <w:sz w:val="24"/>
          <w:szCs w:val="24"/>
        </w:rPr>
        <w:t xml:space="preserve"> </w:t>
      </w:r>
      <w:r w:rsidR="001F407D" w:rsidRPr="001F407D">
        <w:rPr>
          <w:rFonts w:ascii="Times New Roman" w:hAnsi="Times New Roman" w:cs="Times New Roman"/>
          <w:sz w:val="24"/>
          <w:szCs w:val="24"/>
        </w:rPr>
        <w:t xml:space="preserve">memiliki kenyamanan dan kepantasan, maka biasanya proses pelatihan lamaran pun diteruskan hingga enam bulan atau satu tahun.  </w:t>
      </w:r>
    </w:p>
    <w:p w:rsidR="00EE54BA" w:rsidRDefault="001F407D" w:rsidP="009E749E">
      <w:pPr>
        <w:spacing w:after="0" w:line="360" w:lineRule="auto"/>
        <w:ind w:firstLine="720"/>
        <w:jc w:val="both"/>
        <w:rPr>
          <w:rFonts w:ascii="Times New Roman" w:hAnsi="Times New Roman" w:cs="Times New Roman"/>
          <w:sz w:val="24"/>
          <w:szCs w:val="24"/>
        </w:rPr>
      </w:pPr>
      <w:r w:rsidRPr="001F407D">
        <w:rPr>
          <w:rFonts w:ascii="Times New Roman" w:hAnsi="Times New Roman" w:cs="Times New Roman"/>
          <w:sz w:val="24"/>
          <w:szCs w:val="24"/>
        </w:rPr>
        <w:t xml:space="preserve">Hal di atas dilakukan untuk penjajakan awal bagi pihak keluarga perempuan dalam pengenalan lebih lanjut bahwa calon menantunya nanti dilihat dan dirasa cakap dan mampu bekerja serta bisa bertanggungjawab atas keluarganya kelak. Dan ketika prosesi penilaian itu </w:t>
      </w:r>
      <w:r w:rsidRPr="001F407D">
        <w:rPr>
          <w:rFonts w:ascii="Times New Roman" w:hAnsi="Times New Roman" w:cs="Times New Roman"/>
          <w:sz w:val="24"/>
          <w:szCs w:val="24"/>
        </w:rPr>
        <w:lastRenderedPageBreak/>
        <w:t>berakhir, dan pihak keluarga perempuan menganggap dan merasa yakin atas kemampuan calon menantunya, maka proses akhir ke tahap ketiga pun dilakukan.</w:t>
      </w:r>
    </w:p>
    <w:p w:rsidR="001F407D" w:rsidRDefault="001F407D" w:rsidP="009E749E">
      <w:pPr>
        <w:spacing w:after="0" w:line="360" w:lineRule="auto"/>
        <w:ind w:firstLine="720"/>
        <w:jc w:val="both"/>
        <w:rPr>
          <w:rFonts w:ascii="Times New Roman" w:hAnsi="Times New Roman" w:cs="Times New Roman"/>
          <w:sz w:val="24"/>
          <w:szCs w:val="24"/>
        </w:rPr>
      </w:pPr>
      <w:r w:rsidRPr="001F407D">
        <w:rPr>
          <w:rFonts w:ascii="Times New Roman" w:hAnsi="Times New Roman" w:cs="Times New Roman"/>
          <w:i/>
          <w:sz w:val="24"/>
          <w:szCs w:val="24"/>
        </w:rPr>
        <w:t>Pada proses ketiga</w:t>
      </w:r>
      <w:r w:rsidRPr="001F407D">
        <w:rPr>
          <w:rFonts w:ascii="Times New Roman" w:hAnsi="Times New Roman" w:cs="Times New Roman"/>
          <w:sz w:val="24"/>
          <w:szCs w:val="24"/>
        </w:rPr>
        <w:t xml:space="preserve"> ini, biasanya, pihak keluarga laki-laki membawa hadiah berupa perlengkapan kebutuhan alat-alat rumah tangga (alat-alat dapur) termasuk</w:t>
      </w:r>
      <w:r>
        <w:rPr>
          <w:rFonts w:ascii="Times New Roman" w:hAnsi="Times New Roman" w:cs="Times New Roman"/>
          <w:sz w:val="24"/>
          <w:szCs w:val="24"/>
        </w:rPr>
        <w:t xml:space="preserve"> </w:t>
      </w:r>
      <w:r w:rsidRPr="001F407D">
        <w:rPr>
          <w:rFonts w:ascii="Times New Roman" w:hAnsi="Times New Roman" w:cs="Times New Roman"/>
          <w:sz w:val="24"/>
          <w:szCs w:val="24"/>
        </w:rPr>
        <w:t xml:space="preserve">bahan-bahan pokok, seperti beras dan lauk pauk. Lokasi dilaksanakannya tahap akhir ini bertempat di Balai Adat yang dipimpin langsung oleh Puun dan perangkat adat Baduy. Menurut orang Baduy, agenda acara dalam sesi tahap ketiga ini yakni acara </w:t>
      </w:r>
      <w:r w:rsidRPr="000E1255">
        <w:rPr>
          <w:rFonts w:ascii="Times New Roman" w:hAnsi="Times New Roman" w:cs="Times New Roman"/>
          <w:i/>
          <w:sz w:val="24"/>
          <w:szCs w:val="24"/>
        </w:rPr>
        <w:t>seserahan.</w:t>
      </w:r>
      <w:r w:rsidRPr="001F407D">
        <w:rPr>
          <w:rFonts w:ascii="Times New Roman" w:hAnsi="Times New Roman" w:cs="Times New Roman"/>
          <w:sz w:val="24"/>
          <w:szCs w:val="24"/>
        </w:rPr>
        <w:t xml:space="preserve"> Setelah ketiga proses lamaran di atas selesai dilalui, maka agenda ritual perkawinan pun dilakukan. Ritual perkawinan suku Baduy umumnya dilakukan selama tiga hari. </w:t>
      </w:r>
    </w:p>
    <w:p w:rsidR="000E1255" w:rsidRDefault="001F407D" w:rsidP="009E749E">
      <w:pPr>
        <w:spacing w:after="0" w:line="360" w:lineRule="auto"/>
        <w:ind w:firstLine="720"/>
        <w:jc w:val="both"/>
        <w:rPr>
          <w:rFonts w:ascii="Times New Roman" w:hAnsi="Times New Roman" w:cs="Times New Roman"/>
          <w:sz w:val="24"/>
          <w:szCs w:val="24"/>
        </w:rPr>
      </w:pPr>
      <w:r w:rsidRPr="001F407D">
        <w:rPr>
          <w:rFonts w:ascii="Times New Roman" w:hAnsi="Times New Roman" w:cs="Times New Roman"/>
          <w:i/>
          <w:sz w:val="24"/>
          <w:szCs w:val="24"/>
        </w:rPr>
        <w:t>Hari pertama</w:t>
      </w:r>
      <w:r w:rsidRPr="001F407D">
        <w:rPr>
          <w:rFonts w:ascii="Times New Roman" w:hAnsi="Times New Roman" w:cs="Times New Roman"/>
          <w:sz w:val="24"/>
          <w:szCs w:val="24"/>
        </w:rPr>
        <w:t xml:space="preserve">, biasanya, diisi dengan persiapan pra-perkawinan dengan menyiapkan semua kebutuhan pesta perkawinan. Pada hari ini juga semua keluarga berkumpul di tempat lokasi perkawinan. </w:t>
      </w:r>
      <w:r w:rsidRPr="001F407D">
        <w:rPr>
          <w:rFonts w:ascii="Times New Roman" w:hAnsi="Times New Roman" w:cs="Times New Roman"/>
          <w:i/>
          <w:sz w:val="24"/>
          <w:szCs w:val="24"/>
        </w:rPr>
        <w:t>Hari kedua</w:t>
      </w:r>
      <w:r w:rsidRPr="001F407D">
        <w:rPr>
          <w:rFonts w:ascii="Times New Roman" w:hAnsi="Times New Roman" w:cs="Times New Roman"/>
          <w:sz w:val="24"/>
          <w:szCs w:val="24"/>
        </w:rPr>
        <w:t xml:space="preserve">, umumnya, diselenggarakannya upacara selamatan. Upacara itu dilaksanakan di kediaman laki-laki dan perempuan. Menurut mereka, upacara itu ditujukan sebagai rasa syukur kepada Sang Batara Tunggal dan para karuhun. Upacara itu juga diorientasikan (berdoa) sebagai keinginan untuk memperlancar acara perkawinan. Yang memimpin upacara selamatan adalah tangkesan atau dukun kampung. Acara itu dilakukan pada waktu menjelang malam hingga tengah malam. Dan bersamaan dengan itu upacara selamatan juga dilakukan di Balai adat yang dihadiri oleh masing-masing utusan, baik pihak keluarga laki-laki maupun perempua; dan dihadiri juga oleh Puun, Jaro, dan keluarga pengantin. </w:t>
      </w:r>
    </w:p>
    <w:p w:rsidR="001F407D" w:rsidRDefault="001F407D" w:rsidP="009E749E">
      <w:pPr>
        <w:spacing w:after="0" w:line="360" w:lineRule="auto"/>
        <w:ind w:firstLine="720"/>
        <w:jc w:val="both"/>
        <w:rPr>
          <w:rFonts w:ascii="Times New Roman" w:hAnsi="Times New Roman" w:cs="Times New Roman"/>
          <w:sz w:val="24"/>
          <w:szCs w:val="24"/>
        </w:rPr>
      </w:pPr>
      <w:r w:rsidRPr="001F407D">
        <w:rPr>
          <w:rFonts w:ascii="Times New Roman" w:hAnsi="Times New Roman" w:cs="Times New Roman"/>
          <w:sz w:val="24"/>
          <w:szCs w:val="24"/>
        </w:rPr>
        <w:t>Setelah acara hari kedua selesai, selanjutnya adalah puncak dari acara perkawinan. Biasanya, calon pengantin terlebih dahulu dirias sedemikian rupa oleh juru rias (aes) sebelum dibawa ke Balai Adat dan diselingi tarian adat khas Baduy. Kemudian, calon mempelai wanita pun di bawa ke Balai Adat atau ke</w:t>
      </w:r>
      <w:r w:rsidR="000E1255">
        <w:rPr>
          <w:rFonts w:ascii="Times New Roman" w:hAnsi="Times New Roman" w:cs="Times New Roman"/>
          <w:sz w:val="24"/>
          <w:szCs w:val="24"/>
        </w:rPr>
        <w:t xml:space="preserve"> </w:t>
      </w:r>
      <w:r w:rsidR="000E1255" w:rsidRPr="000E1255">
        <w:rPr>
          <w:rFonts w:ascii="Times New Roman" w:hAnsi="Times New Roman" w:cs="Times New Roman"/>
          <w:sz w:val="24"/>
          <w:szCs w:val="24"/>
        </w:rPr>
        <w:t>halaman ke-Puun-an. Acara itu berlangusng siang hari yang dipimpin langsung oleh Jaro Tangtu.</w:t>
      </w:r>
    </w:p>
    <w:p w:rsidR="000E1255" w:rsidRDefault="000E1255" w:rsidP="009E749E">
      <w:pPr>
        <w:spacing w:after="0" w:line="360" w:lineRule="auto"/>
        <w:ind w:firstLine="720"/>
        <w:jc w:val="both"/>
        <w:rPr>
          <w:rFonts w:ascii="Times New Roman" w:hAnsi="Times New Roman" w:cs="Times New Roman"/>
          <w:sz w:val="24"/>
          <w:szCs w:val="24"/>
        </w:rPr>
      </w:pPr>
      <w:r w:rsidRPr="000E1255">
        <w:rPr>
          <w:rFonts w:ascii="Times New Roman" w:hAnsi="Times New Roman" w:cs="Times New Roman"/>
          <w:sz w:val="24"/>
          <w:szCs w:val="24"/>
        </w:rPr>
        <w:t xml:space="preserve">Pada puncak dari acara di atas, kegiatan yang dilakukan adalah kembali memberikan hadiah seserahan, seperti daun sirih dan pinang. Istilah mereka adalah ngabokor yakni penyerahan seperangkat sirih dan pinang yang diletakkan di atas bokor yang terbuat dari logam kepada Puun oleh Jaro. </w:t>
      </w:r>
    </w:p>
    <w:p w:rsidR="000E1255" w:rsidRDefault="000E1255" w:rsidP="009E749E">
      <w:pPr>
        <w:spacing w:after="0" w:line="360" w:lineRule="auto"/>
        <w:ind w:firstLine="720"/>
        <w:jc w:val="both"/>
        <w:rPr>
          <w:rFonts w:ascii="Times New Roman" w:hAnsi="Times New Roman" w:cs="Times New Roman"/>
          <w:sz w:val="24"/>
          <w:szCs w:val="24"/>
        </w:rPr>
      </w:pPr>
      <w:r w:rsidRPr="000E1255">
        <w:rPr>
          <w:rFonts w:ascii="Times New Roman" w:hAnsi="Times New Roman" w:cs="Times New Roman"/>
          <w:sz w:val="24"/>
          <w:szCs w:val="24"/>
        </w:rPr>
        <w:t xml:space="preserve">Di samping proses seserahan, menurut mereka, terdapat proses berupa seserahan lain berupa sepiring nasi kepada Puun oleh kerabat pengantin, dan ditahap ini Puun pun kemudian membaca mantra-mantra (berdoa) keselamatan yang mana setelah selesai membaca mantra-mantranya, ditiupkannya maksud dari Puun itu di atas sepiring nasi yang disajikan tersebut. </w:t>
      </w:r>
      <w:r w:rsidRPr="000E1255">
        <w:rPr>
          <w:rFonts w:ascii="Times New Roman" w:hAnsi="Times New Roman" w:cs="Times New Roman"/>
          <w:sz w:val="24"/>
          <w:szCs w:val="24"/>
        </w:rPr>
        <w:lastRenderedPageBreak/>
        <w:t xml:space="preserve">Dan setelah itu, sepiring nasi itu kemudian diserahkan kembali kepada sepasang pengantin untuk dimakan bersama-sama. </w:t>
      </w:r>
    </w:p>
    <w:p w:rsidR="000E1255" w:rsidRDefault="000E1255" w:rsidP="009E749E">
      <w:pPr>
        <w:spacing w:after="0" w:line="360" w:lineRule="auto"/>
        <w:ind w:firstLine="720"/>
        <w:jc w:val="both"/>
        <w:rPr>
          <w:rFonts w:ascii="Times New Roman" w:hAnsi="Times New Roman" w:cs="Times New Roman"/>
          <w:sz w:val="24"/>
          <w:szCs w:val="24"/>
        </w:rPr>
      </w:pPr>
      <w:r w:rsidRPr="000E1255">
        <w:rPr>
          <w:rFonts w:ascii="Times New Roman" w:hAnsi="Times New Roman" w:cs="Times New Roman"/>
          <w:sz w:val="24"/>
          <w:szCs w:val="24"/>
        </w:rPr>
        <w:t xml:space="preserve">Proses selanjutnya adalah upacara pembasuhan atau penyiraman kaki pengantin laki-laki oleh pengantin perempuan dengan air. Pembasuhan itu dipecayai oleh masyarakat Baduy sebagai simbol tugas dan kesetiaan istri pada suami; dan menandakan bahwa rangkaian panjang upacara perkawinan di Balai Adat pun berakhir. </w:t>
      </w:r>
    </w:p>
    <w:p w:rsidR="000E1255" w:rsidRDefault="000E1255" w:rsidP="009E749E">
      <w:pPr>
        <w:spacing w:after="0" w:line="360" w:lineRule="auto"/>
        <w:ind w:firstLine="720"/>
        <w:jc w:val="both"/>
        <w:rPr>
          <w:rFonts w:ascii="Times New Roman" w:hAnsi="Times New Roman" w:cs="Times New Roman"/>
          <w:sz w:val="24"/>
          <w:szCs w:val="24"/>
        </w:rPr>
      </w:pPr>
      <w:r w:rsidRPr="000E1255">
        <w:rPr>
          <w:rFonts w:ascii="Times New Roman" w:hAnsi="Times New Roman" w:cs="Times New Roman"/>
          <w:sz w:val="24"/>
          <w:szCs w:val="24"/>
        </w:rPr>
        <w:t>Setelah upacara perkawinan dalam tradisi adat Baduy di Balai Adat selesai dilaksanakan, acara selanjutnya adalah pengiringan kedua pengantin baru itu ke kediaman keluarga perempuan yang mana ini diantarkan oleh Jaro. Di sana mereka didudukkan secara bersandingan; dan mereka pun diminta untuk didoakan oleh Jaro dengan cara digenggamnyua kedua ibu jari mereka. Simbol</w:t>
      </w:r>
      <w:r>
        <w:rPr>
          <w:rFonts w:ascii="Times New Roman" w:hAnsi="Times New Roman" w:cs="Times New Roman"/>
          <w:sz w:val="24"/>
          <w:szCs w:val="24"/>
        </w:rPr>
        <w:t xml:space="preserve"> </w:t>
      </w:r>
      <w:r w:rsidRPr="000E1255">
        <w:rPr>
          <w:rFonts w:ascii="Times New Roman" w:hAnsi="Times New Roman" w:cs="Times New Roman"/>
          <w:sz w:val="24"/>
          <w:szCs w:val="24"/>
        </w:rPr>
        <w:t xml:space="preserve">digenggamnya kedua ibu jari dari pengantin baru tersebut menandakan bahwa mereka telah disahkan sebagai sepasang suami istri yang akan membina sebuah keluarga baru. </w:t>
      </w:r>
    </w:p>
    <w:p w:rsidR="000E1255" w:rsidRDefault="000E1255" w:rsidP="009E749E">
      <w:pPr>
        <w:spacing w:after="0" w:line="360" w:lineRule="auto"/>
        <w:ind w:firstLine="720"/>
        <w:jc w:val="both"/>
        <w:rPr>
          <w:rFonts w:ascii="Times New Roman" w:hAnsi="Times New Roman" w:cs="Times New Roman"/>
          <w:sz w:val="24"/>
          <w:szCs w:val="24"/>
        </w:rPr>
      </w:pPr>
      <w:r w:rsidRPr="000E1255">
        <w:rPr>
          <w:rFonts w:ascii="Times New Roman" w:hAnsi="Times New Roman" w:cs="Times New Roman"/>
          <w:sz w:val="24"/>
          <w:szCs w:val="24"/>
        </w:rPr>
        <w:t>Upacara perayaan ritual perkawinan dalam tradisi adat Baduy pun kemudian dilanjutkan pada malam harinya, dengan dihadiri dan diisi oleh seluruh kerabat pengantin, untuk menikmati makanan yang telah disiapkan.</w:t>
      </w:r>
    </w:p>
    <w:p w:rsidR="000E1255" w:rsidRDefault="000E1255" w:rsidP="009E749E">
      <w:pPr>
        <w:spacing w:after="0" w:line="360" w:lineRule="auto"/>
        <w:ind w:firstLine="720"/>
        <w:jc w:val="both"/>
        <w:rPr>
          <w:rFonts w:ascii="Times New Roman" w:hAnsi="Times New Roman" w:cs="Times New Roman"/>
          <w:sz w:val="24"/>
          <w:szCs w:val="24"/>
        </w:rPr>
      </w:pPr>
      <w:r w:rsidRPr="000E1255">
        <w:rPr>
          <w:rFonts w:ascii="Times New Roman" w:hAnsi="Times New Roman" w:cs="Times New Roman"/>
          <w:sz w:val="24"/>
          <w:szCs w:val="24"/>
        </w:rPr>
        <w:t>Menurut mereka, tujuan dari kunjugan itu memeliki beberapa alasan, mereka adalah Pertama, masyarakat Baduy, khususnya Baduy Pananping,</w:t>
      </w:r>
      <w:r w:rsidRPr="000E1255">
        <w:t xml:space="preserve"> </w:t>
      </w:r>
      <w:r w:rsidRPr="000E1255">
        <w:rPr>
          <w:rFonts w:ascii="Times New Roman" w:hAnsi="Times New Roman" w:cs="Times New Roman"/>
          <w:sz w:val="24"/>
          <w:szCs w:val="24"/>
        </w:rPr>
        <w:t xml:space="preserve">menyadari pentingnya pengesahan menurut ketentuan hukum negara melalui catatan perkawinan yang disahkan oleh dalam hal ini agama Islam. Kedua, menurut sejarahnya, kunjungan ke komunitas muslim ini menyimbolkan rasa menghormati pada Kesultanan Banten. </w:t>
      </w:r>
    </w:p>
    <w:p w:rsidR="000E1255" w:rsidRDefault="000E1255" w:rsidP="009E749E">
      <w:pPr>
        <w:spacing w:after="0" w:line="360" w:lineRule="auto"/>
        <w:ind w:firstLine="720"/>
        <w:jc w:val="both"/>
        <w:rPr>
          <w:rFonts w:ascii="Times New Roman" w:hAnsi="Times New Roman" w:cs="Times New Roman"/>
          <w:sz w:val="24"/>
          <w:szCs w:val="24"/>
        </w:rPr>
      </w:pPr>
      <w:r w:rsidRPr="000E1255">
        <w:rPr>
          <w:rFonts w:ascii="Times New Roman" w:hAnsi="Times New Roman" w:cs="Times New Roman"/>
          <w:sz w:val="24"/>
          <w:szCs w:val="24"/>
        </w:rPr>
        <w:t xml:space="preserve">Perlu ditambahkan di sini bahwa di dalam tata cara perkawinan yang diperaktekkan masyarakat Baduy, dan demi untuk menjaga harmonisasi keluarga, maka aturan tentang batas usia minimal juga menjadi poin penting untuk pertimbangan adat Baduy. Hal itu dirasa penting untuk diatur, mengingat di dalam membina keluarga dibutuhkan mental yang kuat agar segala permasalahan hidup berkeluarga dapat diselesaikan dengan tanpa mengorbankan keutuhan keluarga. </w:t>
      </w:r>
    </w:p>
    <w:p w:rsidR="000E1255" w:rsidRDefault="000E1255" w:rsidP="009E749E">
      <w:pPr>
        <w:spacing w:after="0" w:line="360" w:lineRule="auto"/>
        <w:ind w:firstLine="720"/>
        <w:jc w:val="both"/>
        <w:rPr>
          <w:rFonts w:ascii="Times New Roman" w:hAnsi="Times New Roman" w:cs="Times New Roman"/>
          <w:sz w:val="24"/>
          <w:szCs w:val="24"/>
        </w:rPr>
      </w:pPr>
      <w:r w:rsidRPr="000E1255">
        <w:rPr>
          <w:rFonts w:ascii="Times New Roman" w:hAnsi="Times New Roman" w:cs="Times New Roman"/>
          <w:sz w:val="24"/>
          <w:szCs w:val="24"/>
        </w:rPr>
        <w:t xml:space="preserve">Alasan lain, yakni masyarakat Baduy tidak menganjurkan anak-anak di bawah umu untuk menikah lebih awal, karena terdapatnya anggapan masyarakat bahwa jika mereka melangsungkan perkawinan lebih awal akan diperolehnya keturunan yang lemah, selain beban psikologis yang belum matang. Menurut ketentuan adat Baduy, usia minimal dibolehkannya untuk melakukan acara perkawinan bagi perempuan adalah 14 tahun, dan untuk laki-laki minimal usianya 17 tahun.   </w:t>
      </w:r>
    </w:p>
    <w:p w:rsidR="000E1255" w:rsidRDefault="000E1255" w:rsidP="009E749E">
      <w:pPr>
        <w:numPr>
          <w:ilvl w:val="0"/>
          <w:numId w:val="3"/>
        </w:numPr>
        <w:spacing w:after="0" w:line="360" w:lineRule="auto"/>
        <w:ind w:left="426" w:hanging="426"/>
        <w:jc w:val="both"/>
        <w:rPr>
          <w:rFonts w:ascii="Times New Roman" w:hAnsi="Times New Roman" w:cs="Times New Roman"/>
          <w:b/>
          <w:sz w:val="24"/>
          <w:szCs w:val="24"/>
        </w:rPr>
      </w:pPr>
      <w:r w:rsidRPr="000E1255">
        <w:rPr>
          <w:rFonts w:ascii="Times New Roman" w:hAnsi="Times New Roman" w:cs="Times New Roman"/>
          <w:b/>
          <w:sz w:val="24"/>
          <w:szCs w:val="24"/>
        </w:rPr>
        <w:t>Makna Teologis Perkawinan Orang Baduy</w:t>
      </w:r>
    </w:p>
    <w:p w:rsidR="000E1255" w:rsidRDefault="000E1255" w:rsidP="009E749E">
      <w:pPr>
        <w:spacing w:after="0" w:line="360" w:lineRule="auto"/>
        <w:ind w:firstLine="720"/>
        <w:jc w:val="both"/>
        <w:rPr>
          <w:rFonts w:ascii="Times New Roman" w:hAnsi="Times New Roman" w:cs="Times New Roman"/>
          <w:sz w:val="24"/>
          <w:szCs w:val="24"/>
        </w:rPr>
      </w:pPr>
      <w:r w:rsidRPr="000E1255">
        <w:rPr>
          <w:rFonts w:ascii="Times New Roman" w:hAnsi="Times New Roman" w:cs="Times New Roman"/>
          <w:sz w:val="24"/>
          <w:szCs w:val="24"/>
        </w:rPr>
        <w:lastRenderedPageBreak/>
        <w:t>Terdapat keyakinan pada masyarakat Baduy bahwa perkawinan merupakan salah satu, dari banyaknya tradisi adat Sunda Wiwitan, yang bernilai sakral. Dengan demikian, diperlukan segala macam tata cara berupa aturan-aturan adat,</w:t>
      </w:r>
      <w:r>
        <w:rPr>
          <w:rFonts w:ascii="Times New Roman" w:hAnsi="Times New Roman" w:cs="Times New Roman"/>
          <w:sz w:val="24"/>
          <w:szCs w:val="24"/>
        </w:rPr>
        <w:t xml:space="preserve"> </w:t>
      </w:r>
      <w:r w:rsidRPr="000E1255">
        <w:rPr>
          <w:rFonts w:ascii="Times New Roman" w:hAnsi="Times New Roman" w:cs="Times New Roman"/>
          <w:sz w:val="24"/>
          <w:szCs w:val="24"/>
        </w:rPr>
        <w:t xml:space="preserve">seperti menjalani proses peminangan dan rumah tangga, yang perlu ditentukan oleh adat Baduy secara khusus. </w:t>
      </w:r>
    </w:p>
    <w:p w:rsidR="000E1255" w:rsidRDefault="000E1255" w:rsidP="009E749E">
      <w:pPr>
        <w:spacing w:after="0" w:line="360" w:lineRule="auto"/>
        <w:ind w:firstLine="720"/>
        <w:jc w:val="both"/>
        <w:rPr>
          <w:rFonts w:ascii="Times New Roman" w:hAnsi="Times New Roman" w:cs="Times New Roman"/>
          <w:sz w:val="24"/>
          <w:szCs w:val="24"/>
        </w:rPr>
      </w:pPr>
      <w:r w:rsidRPr="000E1255">
        <w:rPr>
          <w:rFonts w:ascii="Times New Roman" w:hAnsi="Times New Roman" w:cs="Times New Roman"/>
          <w:sz w:val="24"/>
          <w:szCs w:val="24"/>
        </w:rPr>
        <w:t>Menurut mereka, tujuan dilangsungkannya perkawinan adalah membina hidup rumah tangga untuk selamanya. Anggapan itu menyatakan bahwa pasangan hidup adalah tanggung jawab penuh dalam sebuah ikatan keluarga. Masyarakat Baduy memiliki keyakinan bahwa ikatan perkawinan merupakan sesuatu yang sangat penting dan wajib dilakukan oleh seluruh masyarakat Baduy. Menurut orang Baduy, ikatan perkawinan adalah sebuah hukum alam yang harus terjadi dan dilakukan oleh setiap manusia. Istilah yang terkenal di kehidupan orang Baduy adalah menganggap bahwa perkawinan adalah rukun hirup.</w:t>
      </w:r>
    </w:p>
    <w:p w:rsidR="000E1255" w:rsidRDefault="000E1255" w:rsidP="009E749E">
      <w:pPr>
        <w:spacing w:after="0" w:line="360" w:lineRule="auto"/>
        <w:ind w:firstLine="720"/>
        <w:jc w:val="both"/>
        <w:rPr>
          <w:rFonts w:ascii="Times New Roman" w:hAnsi="Times New Roman" w:cs="Times New Roman"/>
          <w:sz w:val="24"/>
          <w:szCs w:val="24"/>
        </w:rPr>
      </w:pPr>
      <w:r w:rsidRPr="000E1255">
        <w:rPr>
          <w:rFonts w:ascii="Times New Roman" w:hAnsi="Times New Roman" w:cs="Times New Roman"/>
          <w:sz w:val="24"/>
          <w:szCs w:val="24"/>
        </w:rPr>
        <w:t>Pandangan orang Baduy terhadap makna perkawinan diimplementasikan melalui penghayatan berupa perwujudan dari keyakinan luhur untuk tidak melibatkan diri pada hal-hal yang akan merusak ikatan rumah tangga, seperti praktek perkawinan poligami. Hal itu pun sudah diamantkan oleh para karuhun untuk mentaatinya. Di dalam aturan adat suku Baduy, praktek poligami tidaklah dianjurkan; karena menurut mereka, melangsungkan perkawinan diperbolehkan cukup satu kali seumur hidup, terkecuali terdapatnya sebab-sebab alamiah. Praktek poligami, tambah mereka, menandakan pada hal-hal yang dapat lepasnya keutuhan ikatan masyarakat suku Baduy.</w:t>
      </w:r>
    </w:p>
    <w:p w:rsidR="000E1255" w:rsidRDefault="000E1255" w:rsidP="009E749E">
      <w:pPr>
        <w:spacing w:after="0" w:line="360" w:lineRule="auto"/>
        <w:ind w:firstLine="720"/>
        <w:jc w:val="both"/>
        <w:rPr>
          <w:rFonts w:ascii="Times New Roman" w:hAnsi="Times New Roman" w:cs="Times New Roman"/>
          <w:sz w:val="24"/>
          <w:szCs w:val="24"/>
        </w:rPr>
      </w:pPr>
      <w:r w:rsidRPr="000E1255">
        <w:rPr>
          <w:rFonts w:ascii="Times New Roman" w:hAnsi="Times New Roman" w:cs="Times New Roman"/>
          <w:sz w:val="24"/>
          <w:szCs w:val="24"/>
        </w:rPr>
        <w:t>engklasifikasian masyarakat Baduy menurut ketentuan adat tidaklah menjadi persoalan yang khusus bagi pola perkawinannya. Masyarakat suku Baduy</w:t>
      </w:r>
      <w:r>
        <w:rPr>
          <w:rFonts w:ascii="Times New Roman" w:hAnsi="Times New Roman" w:cs="Times New Roman"/>
          <w:sz w:val="24"/>
          <w:szCs w:val="24"/>
        </w:rPr>
        <w:t xml:space="preserve"> </w:t>
      </w:r>
      <w:r w:rsidRPr="000E1255">
        <w:rPr>
          <w:rFonts w:ascii="Times New Roman" w:hAnsi="Times New Roman" w:cs="Times New Roman"/>
          <w:sz w:val="24"/>
          <w:szCs w:val="24"/>
        </w:rPr>
        <w:t xml:space="preserve">tidaklah mempermasalahkan posisi dari hierarki itu. Akan tetapi, di sini akan dijabarkan beberapa catatan penting yang perlu disisipkan terkait fenomena perkawinan suku Baduy. </w:t>
      </w:r>
    </w:p>
    <w:p w:rsidR="000E1255" w:rsidRDefault="000E1255" w:rsidP="009E749E">
      <w:pPr>
        <w:spacing w:after="0" w:line="360" w:lineRule="auto"/>
        <w:ind w:firstLine="720"/>
        <w:jc w:val="both"/>
        <w:rPr>
          <w:rFonts w:ascii="Times New Roman" w:hAnsi="Times New Roman" w:cs="Times New Roman"/>
          <w:sz w:val="24"/>
          <w:szCs w:val="24"/>
        </w:rPr>
      </w:pPr>
      <w:r w:rsidRPr="000E1255">
        <w:rPr>
          <w:rFonts w:ascii="Times New Roman" w:hAnsi="Times New Roman" w:cs="Times New Roman"/>
          <w:i/>
          <w:sz w:val="24"/>
          <w:szCs w:val="24"/>
        </w:rPr>
        <w:t>Pertama</w:t>
      </w:r>
      <w:r w:rsidRPr="000E1255">
        <w:rPr>
          <w:rFonts w:ascii="Times New Roman" w:hAnsi="Times New Roman" w:cs="Times New Roman"/>
          <w:sz w:val="24"/>
          <w:szCs w:val="24"/>
        </w:rPr>
        <w:t>, bagi laki-laki Baduy Tangtu, diperbolehkan untuk menikah dengan perempuan Baduy Panamping, dan status dan kedudukan dari perempuan tersebut berubah menjadi warga Tangtu kembali. Kedua, jika perempuan Baduy Tangtu berniat menikah dengan laki-laki warga Baduy Panamping, maka status dan kedudukannya berubah menjadi waga Baduy Panamping.</w:t>
      </w:r>
    </w:p>
    <w:p w:rsidR="000E1255" w:rsidRDefault="000E1255" w:rsidP="009E749E">
      <w:pPr>
        <w:spacing w:after="0" w:line="360" w:lineRule="auto"/>
        <w:ind w:firstLine="720"/>
        <w:jc w:val="both"/>
        <w:rPr>
          <w:rFonts w:ascii="Times New Roman" w:hAnsi="Times New Roman" w:cs="Times New Roman"/>
          <w:sz w:val="24"/>
          <w:szCs w:val="24"/>
        </w:rPr>
      </w:pPr>
    </w:p>
    <w:p w:rsidR="000E1255" w:rsidRDefault="000E1255" w:rsidP="009E749E">
      <w:pPr>
        <w:spacing w:after="0" w:line="360" w:lineRule="auto"/>
        <w:ind w:firstLine="720"/>
        <w:jc w:val="both"/>
        <w:rPr>
          <w:rFonts w:ascii="Times New Roman" w:hAnsi="Times New Roman" w:cs="Times New Roman"/>
          <w:sz w:val="24"/>
          <w:szCs w:val="24"/>
        </w:rPr>
      </w:pPr>
    </w:p>
    <w:p w:rsidR="000E1255" w:rsidRDefault="000E1255" w:rsidP="009E749E">
      <w:pPr>
        <w:spacing w:after="0" w:line="360" w:lineRule="auto"/>
        <w:ind w:firstLine="720"/>
        <w:jc w:val="both"/>
        <w:rPr>
          <w:rFonts w:ascii="Times New Roman" w:hAnsi="Times New Roman" w:cs="Times New Roman"/>
          <w:sz w:val="24"/>
          <w:szCs w:val="24"/>
        </w:rPr>
      </w:pPr>
    </w:p>
    <w:p w:rsidR="000E1255" w:rsidRDefault="000E1255" w:rsidP="009E749E">
      <w:pPr>
        <w:spacing w:after="0" w:line="360" w:lineRule="auto"/>
        <w:ind w:firstLine="720"/>
        <w:jc w:val="both"/>
        <w:rPr>
          <w:rFonts w:ascii="Times New Roman" w:hAnsi="Times New Roman" w:cs="Times New Roman"/>
          <w:sz w:val="24"/>
          <w:szCs w:val="24"/>
        </w:rPr>
      </w:pPr>
    </w:p>
    <w:p w:rsidR="000E1255" w:rsidRDefault="000E1255" w:rsidP="009E749E">
      <w:pPr>
        <w:spacing w:after="0" w:line="360" w:lineRule="auto"/>
        <w:ind w:firstLine="720"/>
        <w:jc w:val="both"/>
        <w:rPr>
          <w:rFonts w:ascii="Times New Roman" w:hAnsi="Times New Roman" w:cs="Times New Roman"/>
          <w:sz w:val="24"/>
          <w:szCs w:val="24"/>
        </w:rPr>
      </w:pPr>
    </w:p>
    <w:p w:rsidR="000E1255" w:rsidRDefault="000E1255" w:rsidP="009E749E">
      <w:pPr>
        <w:spacing w:after="0" w:line="360" w:lineRule="auto"/>
        <w:jc w:val="both"/>
        <w:rPr>
          <w:rFonts w:ascii="Times New Roman" w:hAnsi="Times New Roman" w:cs="Times New Roman"/>
          <w:sz w:val="24"/>
          <w:szCs w:val="24"/>
        </w:rPr>
      </w:pPr>
    </w:p>
    <w:p w:rsidR="000E1255" w:rsidRDefault="000E1255" w:rsidP="00DA4CB2">
      <w:pPr>
        <w:spacing w:after="0" w:line="360" w:lineRule="auto"/>
        <w:jc w:val="center"/>
        <w:rPr>
          <w:rFonts w:ascii="Times New Roman" w:hAnsi="Times New Roman" w:cs="Times New Roman"/>
          <w:b/>
          <w:sz w:val="24"/>
          <w:szCs w:val="24"/>
        </w:rPr>
      </w:pPr>
      <w:r w:rsidRPr="000E1255">
        <w:rPr>
          <w:rFonts w:ascii="Times New Roman" w:hAnsi="Times New Roman" w:cs="Times New Roman"/>
          <w:b/>
          <w:sz w:val="24"/>
          <w:szCs w:val="24"/>
        </w:rPr>
        <w:lastRenderedPageBreak/>
        <w:t>KESIMPULAN</w:t>
      </w:r>
      <w:r w:rsidR="00DA4CB2">
        <w:rPr>
          <w:rFonts w:ascii="Times New Roman" w:hAnsi="Times New Roman" w:cs="Times New Roman"/>
          <w:b/>
          <w:sz w:val="24"/>
          <w:szCs w:val="24"/>
        </w:rPr>
        <w:t xml:space="preserve"> DAN IMPLIKASI</w:t>
      </w:r>
    </w:p>
    <w:p w:rsidR="00DA4CB2" w:rsidRDefault="00DA4CB2" w:rsidP="009E749E">
      <w:pPr>
        <w:spacing w:after="0" w:line="360" w:lineRule="auto"/>
        <w:jc w:val="both"/>
        <w:rPr>
          <w:rFonts w:ascii="Times New Roman" w:hAnsi="Times New Roman" w:cs="Times New Roman"/>
          <w:b/>
          <w:sz w:val="24"/>
          <w:szCs w:val="24"/>
        </w:rPr>
      </w:pPr>
    </w:p>
    <w:p w:rsidR="000E1255" w:rsidRDefault="000E1255" w:rsidP="009E749E">
      <w:pPr>
        <w:spacing w:after="0" w:line="360" w:lineRule="auto"/>
        <w:ind w:firstLine="720"/>
        <w:jc w:val="both"/>
        <w:rPr>
          <w:rFonts w:ascii="Times New Roman" w:hAnsi="Times New Roman" w:cs="Times New Roman"/>
          <w:sz w:val="24"/>
          <w:szCs w:val="24"/>
        </w:rPr>
      </w:pPr>
      <w:r w:rsidRPr="000E1255">
        <w:rPr>
          <w:rFonts w:ascii="Times New Roman" w:hAnsi="Times New Roman" w:cs="Times New Roman"/>
          <w:sz w:val="24"/>
          <w:szCs w:val="24"/>
        </w:rPr>
        <w:t>Mengamati fenomena perkawinan suku Baduy juga sangat menarik. Daya tarik itu terasa sejak diawali oleh proses pra-perkawinan, seperti perkenalan, peminangan, proses peminangan, sampai pada tahap acara perkawinan. Ditambah lagi cara pemaknaan teologis dari ritual perkawinan itu secara mendalam. Masyarakat Baduy memandang ritual perkawinan sebagai agenda yang bernilai sakral. Nilai kesakralan itu sangat terlihat dan terasa di setiap tahapan mengikuti proses perkawinan.  Untuk menegaskan kembali fenomena keunikan dari masyarakat suku Baduy, akan dipaparkan di bawah ini poin-poin yang menjadi perhatian penelitian, m</w:t>
      </w:r>
      <w:r>
        <w:rPr>
          <w:rFonts w:ascii="Times New Roman" w:hAnsi="Times New Roman" w:cs="Times New Roman"/>
          <w:sz w:val="24"/>
          <w:szCs w:val="24"/>
        </w:rPr>
        <w:t xml:space="preserve">ereka adalah sebagai berikut:  </w:t>
      </w:r>
      <w:r w:rsidRPr="000E1255">
        <w:rPr>
          <w:rFonts w:ascii="Times New Roman" w:hAnsi="Times New Roman" w:cs="Times New Roman"/>
          <w:sz w:val="24"/>
          <w:szCs w:val="24"/>
        </w:rPr>
        <w:t>Masyarakat Baduy menganggap bahwa ritual perkawinan adalah sebuah kewajiban yang diamanatkan oleh para karuhun. Pertama, ritual itu hanya dilakukan sekali seumur hidup. Kedua, aturan adat Baduy menganjurkan untuk tidak berpoligami. Menurut mereka, praktek poligami akan berafiliasi pada dan dapat melepas ikatan kekeluargaan di dalam masyarakat Baduy. Ketiga, tata cara perkawinan yang diperaktekkan oleh masyarakat Baduy merupakan titik penting d</w:t>
      </w:r>
      <w:r>
        <w:rPr>
          <w:rFonts w:ascii="Times New Roman" w:hAnsi="Times New Roman" w:cs="Times New Roman"/>
          <w:sz w:val="24"/>
          <w:szCs w:val="24"/>
        </w:rPr>
        <w:t xml:space="preserve">ari aturan-aturan adat Baduy.  </w:t>
      </w:r>
      <w:r w:rsidRPr="000E1255">
        <w:rPr>
          <w:rFonts w:ascii="Times New Roman" w:hAnsi="Times New Roman" w:cs="Times New Roman"/>
          <w:sz w:val="24"/>
          <w:szCs w:val="24"/>
        </w:rPr>
        <w:t xml:space="preserve"> Di dalam kehidupan masyarakat Baduy, posisi perempuan dan laki-laki adalah seimbang. Menurut mereka, kedua mahluk tersebut hidup untuk saling membantu dan melengkapi. Bentuk implementasi di dalam kehidupan suku Baduy, misalnya, pekerjaan yang umumnya dilakukan oleh laki-laki Baduy juga kerapkali diambil alih dan dilakukan oleh perempuan-perempuan Baduy. Rutinitas itu pun terlihat setiap hari pada kegiatan berladang, </w:t>
      </w:r>
      <w:r w:rsidRPr="000E1255">
        <w:rPr>
          <w:rFonts w:ascii="Times New Roman" w:hAnsi="Times New Roman" w:cs="Times New Roman"/>
          <w:i/>
          <w:sz w:val="24"/>
          <w:szCs w:val="24"/>
        </w:rPr>
        <w:t>ngahuma.</w:t>
      </w:r>
      <w:r w:rsidRPr="000E1255">
        <w:rPr>
          <w:rFonts w:ascii="Times New Roman" w:hAnsi="Times New Roman" w:cs="Times New Roman"/>
          <w:sz w:val="24"/>
          <w:szCs w:val="24"/>
        </w:rPr>
        <w:t xml:space="preserve">  </w:t>
      </w:r>
    </w:p>
    <w:p w:rsidR="005E7689" w:rsidRDefault="005E7689" w:rsidP="009E749E">
      <w:pPr>
        <w:spacing w:after="0" w:line="360" w:lineRule="auto"/>
        <w:ind w:firstLine="720"/>
        <w:jc w:val="both"/>
        <w:rPr>
          <w:rFonts w:ascii="Times New Roman" w:hAnsi="Times New Roman" w:cs="Times New Roman"/>
          <w:sz w:val="24"/>
          <w:szCs w:val="24"/>
        </w:rPr>
      </w:pPr>
      <w:r w:rsidRPr="005E7689">
        <w:rPr>
          <w:rFonts w:ascii="Times New Roman" w:hAnsi="Times New Roman" w:cs="Times New Roman"/>
          <w:sz w:val="24"/>
          <w:szCs w:val="24"/>
        </w:rPr>
        <w:t>Kepatuhan orang-orang Baduy, pada segenap peraturan adat yang diwariskan oleh para pendahulunya, merupakan kunci keharmonisan dan keutuhan masyarakat Baduy di dalam menjalani kehidupan di dunia. Mereka meyakini dan menganggap bahwa aturan adat (pikukuh) adalah warisan leluhur Baduy; dan oleh karena itu, apabila salah satu dari mereka mencoba untuk tidak mematuhi atau mengabaikan aturan adat itu, maka, menurut kepercayaan masyarakat Baduy, akibat atau balasan yang akan mereka terima.</w:t>
      </w:r>
    </w:p>
    <w:p w:rsidR="00DA4CB2" w:rsidRPr="00DA4CB2" w:rsidRDefault="00DA4CB2" w:rsidP="009E74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Implikasi  </w:t>
      </w:r>
      <w:r w:rsidRPr="00DA4CB2">
        <w:rPr>
          <w:rFonts w:ascii="Times New Roman" w:hAnsi="Times New Roman" w:cs="Times New Roman"/>
          <w:i/>
          <w:sz w:val="24"/>
          <w:szCs w:val="24"/>
        </w:rPr>
        <w:t xml:space="preserve">pertama </w:t>
      </w:r>
      <w:r w:rsidRPr="00DA4CB2">
        <w:rPr>
          <w:rFonts w:ascii="Times New Roman" w:hAnsi="Times New Roman" w:cs="Times New Roman"/>
          <w:sz w:val="24"/>
          <w:szCs w:val="24"/>
        </w:rPr>
        <w:t>penelitian ini diharapkan bisa menjadi sumbangan dan pedoman serta acuan pertimbangan oleh pihak penentu kebijakan, baik di tingkat nasional maupun daerah, khususnya untuk masyarakat yang berada di daera</w:t>
      </w:r>
      <w:r>
        <w:rPr>
          <w:rFonts w:ascii="Times New Roman" w:hAnsi="Times New Roman" w:cs="Times New Roman"/>
          <w:sz w:val="24"/>
          <w:szCs w:val="24"/>
        </w:rPr>
        <w:t xml:space="preserve">h pedalaman, seperti suku Baduy. </w:t>
      </w:r>
      <w:r w:rsidRPr="00DA4CB2">
        <w:rPr>
          <w:rFonts w:ascii="Times New Roman" w:hAnsi="Times New Roman" w:cs="Times New Roman"/>
          <w:i/>
          <w:sz w:val="24"/>
          <w:szCs w:val="24"/>
        </w:rPr>
        <w:t>Kedua</w:t>
      </w:r>
      <w:r>
        <w:rPr>
          <w:rFonts w:ascii="Times New Roman" w:hAnsi="Times New Roman" w:cs="Times New Roman"/>
          <w:sz w:val="24"/>
          <w:szCs w:val="24"/>
        </w:rPr>
        <w:t xml:space="preserve"> </w:t>
      </w:r>
      <w:r w:rsidRPr="00DA4CB2">
        <w:rPr>
          <w:rFonts w:ascii="Times New Roman" w:hAnsi="Times New Roman" w:cs="Times New Roman"/>
          <w:sz w:val="24"/>
          <w:szCs w:val="24"/>
        </w:rPr>
        <w:t>diharapkan bisa menjadi sumbangan akademik bagi mereka yang tertarik untuk meneliti masyarakat Baduy dikemudian hari.</w:t>
      </w:r>
      <w:r>
        <w:rPr>
          <w:rFonts w:ascii="Times New Roman" w:hAnsi="Times New Roman" w:cs="Times New Roman"/>
          <w:sz w:val="24"/>
          <w:szCs w:val="24"/>
        </w:rPr>
        <w:t xml:space="preserve"> </w:t>
      </w:r>
      <w:r w:rsidRPr="00DA4CB2">
        <w:rPr>
          <w:rFonts w:ascii="Times New Roman" w:hAnsi="Times New Roman" w:cs="Times New Roman"/>
          <w:i/>
          <w:sz w:val="24"/>
          <w:szCs w:val="24"/>
        </w:rPr>
        <w:t>Ketiga</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Pr="00DA4CB2">
        <w:rPr>
          <w:rFonts w:ascii="Times New Roman" w:hAnsi="Times New Roman" w:cs="Times New Roman"/>
          <w:sz w:val="24"/>
          <w:szCs w:val="24"/>
        </w:rPr>
        <w:t>hasil penelitian ini diharapkan dapat memenuhi keinginan masyarakat Baduy yang selama ini dianggap oleh masyarakat non-Baduy sebagai masyarakat yang uncivilized ke arah yang lebih seimbang, respected.</w:t>
      </w:r>
    </w:p>
    <w:p w:rsidR="005E7689" w:rsidRDefault="005E7689" w:rsidP="009E749E">
      <w:pPr>
        <w:spacing w:after="0" w:line="360" w:lineRule="auto"/>
        <w:ind w:firstLine="720"/>
        <w:jc w:val="both"/>
        <w:rPr>
          <w:rFonts w:ascii="Times New Roman" w:hAnsi="Times New Roman" w:cs="Times New Roman"/>
          <w:sz w:val="24"/>
          <w:szCs w:val="24"/>
        </w:rPr>
      </w:pPr>
    </w:p>
    <w:p w:rsidR="00DA4CB2" w:rsidRPr="00C06BEC" w:rsidRDefault="00DA4CB2" w:rsidP="00DA4CB2">
      <w:pPr>
        <w:pStyle w:val="NormalWeb"/>
        <w:shd w:val="clear" w:color="auto" w:fill="FFFFFF"/>
        <w:spacing w:before="240" w:beforeAutospacing="0" w:after="240" w:afterAutospacing="0"/>
        <w:jc w:val="both"/>
        <w:rPr>
          <w:rFonts w:asciiTheme="majorBidi" w:eastAsiaTheme="majorEastAsia" w:hAnsiTheme="majorBidi" w:cstheme="majorBidi"/>
          <w:b/>
          <w:bCs/>
          <w:color w:val="000000"/>
          <w:lang w:val="en-US"/>
        </w:rPr>
      </w:pPr>
      <w:r>
        <w:rPr>
          <w:rStyle w:val="Strong"/>
          <w:rFonts w:asciiTheme="majorBidi" w:eastAsiaTheme="majorEastAsia" w:hAnsiTheme="majorBidi" w:cstheme="majorBidi"/>
          <w:color w:val="000000"/>
        </w:rPr>
        <w:lastRenderedPageBreak/>
        <w:t>UCAPAN TERIMAKASIH</w:t>
      </w:r>
    </w:p>
    <w:p w:rsidR="00DA4CB2" w:rsidRDefault="00DA4CB2" w:rsidP="00DA4CB2">
      <w:pPr>
        <w:ind w:firstLine="567"/>
        <w:jc w:val="both"/>
        <w:rPr>
          <w:rFonts w:ascii="Times New Roman" w:hAnsi="Times New Roman"/>
          <w:sz w:val="24"/>
          <w:szCs w:val="24"/>
        </w:rPr>
      </w:pPr>
      <w:r>
        <w:rPr>
          <w:rFonts w:ascii="Times New Roman" w:hAnsi="Times New Roman"/>
          <w:sz w:val="24"/>
          <w:szCs w:val="24"/>
        </w:rPr>
        <w:t xml:space="preserve">Penulis mengucapkan terimakasih kepada semua pihak yang telah memberikan kontribusi terhadap penelitian ini. </w:t>
      </w:r>
      <w:r w:rsidRPr="005A6460">
        <w:rPr>
          <w:rFonts w:ascii="Times New Roman" w:hAnsi="Times New Roman"/>
          <w:i/>
          <w:sz w:val="24"/>
          <w:szCs w:val="24"/>
        </w:rPr>
        <w:t>pertama</w:t>
      </w:r>
      <w:r>
        <w:rPr>
          <w:rFonts w:ascii="Times New Roman" w:hAnsi="Times New Roman"/>
          <w:sz w:val="24"/>
          <w:szCs w:val="24"/>
        </w:rPr>
        <w:t xml:space="preserve"> kepada pengelola Jurnal Sosial Humaniora Universitas Djuanda Bogor, </w:t>
      </w:r>
      <w:r w:rsidRPr="005A6460">
        <w:rPr>
          <w:rFonts w:ascii="Times New Roman" w:hAnsi="Times New Roman"/>
          <w:i/>
          <w:sz w:val="24"/>
          <w:szCs w:val="24"/>
        </w:rPr>
        <w:t>kedua</w:t>
      </w:r>
      <w:r>
        <w:rPr>
          <w:rFonts w:ascii="Times New Roman" w:hAnsi="Times New Roman"/>
          <w:i/>
          <w:sz w:val="24"/>
          <w:szCs w:val="24"/>
        </w:rPr>
        <w:t xml:space="preserve"> </w:t>
      </w:r>
      <w:r>
        <w:rPr>
          <w:rFonts w:ascii="Times New Roman" w:hAnsi="Times New Roman"/>
          <w:sz w:val="24"/>
          <w:szCs w:val="24"/>
        </w:rPr>
        <w:t xml:space="preserve">kepada rekan-rekan dosen STAI Sabili Bandung yang telah mendukung dan membantu dalam pelaksanaan penelitian ini, </w:t>
      </w:r>
      <w:r w:rsidRPr="005A6460">
        <w:rPr>
          <w:rFonts w:ascii="Times New Roman" w:hAnsi="Times New Roman"/>
          <w:i/>
          <w:sz w:val="24"/>
          <w:szCs w:val="24"/>
        </w:rPr>
        <w:t>ketiga</w:t>
      </w:r>
      <w:r>
        <w:rPr>
          <w:rFonts w:ascii="Times New Roman" w:hAnsi="Times New Roman"/>
          <w:sz w:val="24"/>
          <w:szCs w:val="24"/>
        </w:rPr>
        <w:t xml:space="preserve"> </w:t>
      </w:r>
      <w:r w:rsidR="00C21A03" w:rsidRPr="00C21A03">
        <w:rPr>
          <w:rFonts w:ascii="Times New Roman" w:hAnsi="Times New Roman"/>
          <w:sz w:val="24"/>
          <w:szCs w:val="24"/>
        </w:rPr>
        <w:t>pemerintahan K</w:t>
      </w:r>
      <w:r w:rsidR="00C21A03">
        <w:rPr>
          <w:rFonts w:ascii="Times New Roman" w:hAnsi="Times New Roman"/>
          <w:sz w:val="24"/>
          <w:szCs w:val="24"/>
        </w:rPr>
        <w:t>abupaten Lebak, Provinsi Banten</w:t>
      </w:r>
      <w:r w:rsidRPr="00323827">
        <w:rPr>
          <w:rFonts w:ascii="Times New Roman" w:hAnsi="Times New Roman"/>
          <w:sz w:val="24"/>
          <w:szCs w:val="24"/>
        </w:rPr>
        <w:t xml:space="preserve">. </w:t>
      </w:r>
    </w:p>
    <w:p w:rsidR="005E7689" w:rsidRDefault="005E7689" w:rsidP="009E749E">
      <w:pPr>
        <w:spacing w:after="0" w:line="360" w:lineRule="auto"/>
        <w:ind w:firstLine="720"/>
        <w:jc w:val="both"/>
        <w:rPr>
          <w:rFonts w:ascii="Times New Roman" w:hAnsi="Times New Roman" w:cs="Times New Roman"/>
          <w:sz w:val="24"/>
          <w:szCs w:val="24"/>
        </w:rPr>
      </w:pPr>
    </w:p>
    <w:p w:rsidR="005E7689" w:rsidRDefault="005E7689" w:rsidP="009E749E">
      <w:pPr>
        <w:spacing w:after="0"/>
        <w:ind w:firstLine="720"/>
        <w:jc w:val="both"/>
        <w:rPr>
          <w:rFonts w:ascii="Times New Roman" w:hAnsi="Times New Roman" w:cs="Times New Roman"/>
          <w:sz w:val="24"/>
          <w:szCs w:val="24"/>
        </w:rPr>
      </w:pPr>
    </w:p>
    <w:p w:rsidR="005E7689" w:rsidRDefault="005E7689" w:rsidP="000E1255">
      <w:pPr>
        <w:ind w:firstLine="720"/>
        <w:jc w:val="both"/>
        <w:rPr>
          <w:rFonts w:ascii="Times New Roman" w:hAnsi="Times New Roman" w:cs="Times New Roman"/>
          <w:sz w:val="24"/>
          <w:szCs w:val="24"/>
        </w:rPr>
      </w:pPr>
    </w:p>
    <w:p w:rsidR="005E7689" w:rsidRDefault="005E7689" w:rsidP="000E1255">
      <w:pPr>
        <w:ind w:firstLine="720"/>
        <w:jc w:val="both"/>
        <w:rPr>
          <w:rFonts w:ascii="Times New Roman" w:hAnsi="Times New Roman" w:cs="Times New Roman"/>
          <w:sz w:val="24"/>
          <w:szCs w:val="24"/>
        </w:rPr>
      </w:pPr>
    </w:p>
    <w:p w:rsidR="005E7689" w:rsidRDefault="005E7689" w:rsidP="000E1255">
      <w:pPr>
        <w:ind w:firstLine="720"/>
        <w:jc w:val="both"/>
        <w:rPr>
          <w:rFonts w:ascii="Times New Roman" w:hAnsi="Times New Roman" w:cs="Times New Roman"/>
          <w:sz w:val="24"/>
          <w:szCs w:val="24"/>
        </w:rPr>
      </w:pPr>
    </w:p>
    <w:p w:rsidR="005E7689" w:rsidRDefault="005E7689" w:rsidP="000E1255">
      <w:pPr>
        <w:ind w:firstLine="720"/>
        <w:jc w:val="both"/>
        <w:rPr>
          <w:rFonts w:ascii="Times New Roman" w:hAnsi="Times New Roman" w:cs="Times New Roman"/>
          <w:sz w:val="24"/>
          <w:szCs w:val="24"/>
        </w:rPr>
      </w:pPr>
    </w:p>
    <w:p w:rsidR="005E7689" w:rsidRDefault="005E7689" w:rsidP="009E749E">
      <w:pPr>
        <w:jc w:val="both"/>
        <w:rPr>
          <w:rFonts w:ascii="Times New Roman" w:hAnsi="Times New Roman" w:cs="Times New Roman"/>
          <w:sz w:val="24"/>
          <w:szCs w:val="24"/>
        </w:rPr>
      </w:pPr>
    </w:p>
    <w:p w:rsidR="00DA4CB2" w:rsidRDefault="00DA4CB2" w:rsidP="009E749E">
      <w:pPr>
        <w:jc w:val="both"/>
        <w:rPr>
          <w:rFonts w:ascii="Times New Roman" w:hAnsi="Times New Roman" w:cs="Times New Roman"/>
          <w:sz w:val="24"/>
          <w:szCs w:val="24"/>
        </w:rPr>
      </w:pPr>
    </w:p>
    <w:p w:rsidR="00DA4CB2" w:rsidRDefault="00DA4CB2" w:rsidP="009E749E">
      <w:pPr>
        <w:jc w:val="both"/>
        <w:rPr>
          <w:rFonts w:ascii="Times New Roman" w:hAnsi="Times New Roman" w:cs="Times New Roman"/>
          <w:sz w:val="24"/>
          <w:szCs w:val="24"/>
        </w:rPr>
      </w:pPr>
    </w:p>
    <w:p w:rsidR="00DA4CB2" w:rsidRDefault="00DA4CB2" w:rsidP="009E749E">
      <w:pPr>
        <w:jc w:val="both"/>
        <w:rPr>
          <w:rFonts w:ascii="Times New Roman" w:hAnsi="Times New Roman" w:cs="Times New Roman"/>
          <w:sz w:val="24"/>
          <w:szCs w:val="24"/>
        </w:rPr>
      </w:pPr>
    </w:p>
    <w:p w:rsidR="00DA4CB2" w:rsidRDefault="00DA4CB2" w:rsidP="009E749E">
      <w:pPr>
        <w:jc w:val="both"/>
        <w:rPr>
          <w:rFonts w:ascii="Times New Roman" w:hAnsi="Times New Roman" w:cs="Times New Roman"/>
          <w:sz w:val="24"/>
          <w:szCs w:val="24"/>
        </w:rPr>
      </w:pPr>
    </w:p>
    <w:p w:rsidR="00DA4CB2" w:rsidRDefault="00DA4CB2" w:rsidP="009E749E">
      <w:pPr>
        <w:jc w:val="both"/>
        <w:rPr>
          <w:rFonts w:ascii="Times New Roman" w:hAnsi="Times New Roman" w:cs="Times New Roman"/>
          <w:sz w:val="24"/>
          <w:szCs w:val="24"/>
        </w:rPr>
      </w:pPr>
    </w:p>
    <w:p w:rsidR="00DA4CB2" w:rsidRDefault="00DA4CB2" w:rsidP="009E749E">
      <w:pPr>
        <w:jc w:val="both"/>
        <w:rPr>
          <w:rFonts w:ascii="Times New Roman" w:hAnsi="Times New Roman" w:cs="Times New Roman"/>
          <w:sz w:val="24"/>
          <w:szCs w:val="24"/>
        </w:rPr>
      </w:pPr>
    </w:p>
    <w:p w:rsidR="00DA4CB2" w:rsidRDefault="00DA4CB2" w:rsidP="009E749E">
      <w:pPr>
        <w:jc w:val="both"/>
        <w:rPr>
          <w:rFonts w:ascii="Times New Roman" w:hAnsi="Times New Roman" w:cs="Times New Roman"/>
          <w:sz w:val="24"/>
          <w:szCs w:val="24"/>
        </w:rPr>
      </w:pPr>
    </w:p>
    <w:p w:rsidR="00DA4CB2" w:rsidRDefault="00DA4CB2" w:rsidP="009E749E">
      <w:pPr>
        <w:jc w:val="both"/>
        <w:rPr>
          <w:rFonts w:ascii="Times New Roman" w:hAnsi="Times New Roman" w:cs="Times New Roman"/>
          <w:sz w:val="24"/>
          <w:szCs w:val="24"/>
        </w:rPr>
      </w:pPr>
    </w:p>
    <w:p w:rsidR="00DA4CB2" w:rsidRDefault="00DA4CB2" w:rsidP="009E749E">
      <w:pPr>
        <w:jc w:val="both"/>
        <w:rPr>
          <w:rFonts w:ascii="Times New Roman" w:hAnsi="Times New Roman" w:cs="Times New Roman"/>
          <w:sz w:val="24"/>
          <w:szCs w:val="24"/>
        </w:rPr>
      </w:pPr>
    </w:p>
    <w:p w:rsidR="00DA4CB2" w:rsidRDefault="00DA4CB2" w:rsidP="009E749E">
      <w:pPr>
        <w:jc w:val="both"/>
        <w:rPr>
          <w:rFonts w:ascii="Times New Roman" w:hAnsi="Times New Roman" w:cs="Times New Roman"/>
          <w:sz w:val="24"/>
          <w:szCs w:val="24"/>
        </w:rPr>
      </w:pPr>
    </w:p>
    <w:p w:rsidR="00DA4CB2" w:rsidRDefault="00DA4CB2" w:rsidP="009E749E">
      <w:pPr>
        <w:jc w:val="both"/>
        <w:rPr>
          <w:rFonts w:ascii="Times New Roman" w:hAnsi="Times New Roman" w:cs="Times New Roman"/>
          <w:sz w:val="24"/>
          <w:szCs w:val="24"/>
        </w:rPr>
      </w:pPr>
    </w:p>
    <w:p w:rsidR="00DA4CB2" w:rsidRDefault="00DA4CB2" w:rsidP="009E749E">
      <w:pPr>
        <w:jc w:val="both"/>
        <w:rPr>
          <w:rFonts w:ascii="Times New Roman" w:hAnsi="Times New Roman" w:cs="Times New Roman"/>
          <w:sz w:val="24"/>
          <w:szCs w:val="24"/>
        </w:rPr>
      </w:pPr>
    </w:p>
    <w:p w:rsidR="00DA4CB2" w:rsidRDefault="00DA4CB2" w:rsidP="009E749E">
      <w:pPr>
        <w:jc w:val="both"/>
        <w:rPr>
          <w:rFonts w:ascii="Times New Roman" w:hAnsi="Times New Roman" w:cs="Times New Roman"/>
          <w:sz w:val="24"/>
          <w:szCs w:val="24"/>
        </w:rPr>
      </w:pPr>
    </w:p>
    <w:p w:rsidR="00DA4CB2" w:rsidRDefault="00DA4CB2" w:rsidP="009E749E">
      <w:pPr>
        <w:jc w:val="both"/>
        <w:rPr>
          <w:rFonts w:ascii="Times New Roman" w:hAnsi="Times New Roman" w:cs="Times New Roman"/>
          <w:sz w:val="24"/>
          <w:szCs w:val="24"/>
        </w:rPr>
      </w:pPr>
    </w:p>
    <w:p w:rsidR="00DA4CB2" w:rsidRDefault="00DA4CB2" w:rsidP="009E749E">
      <w:pPr>
        <w:jc w:val="both"/>
        <w:rPr>
          <w:rFonts w:ascii="Times New Roman" w:hAnsi="Times New Roman" w:cs="Times New Roman"/>
          <w:sz w:val="24"/>
          <w:szCs w:val="24"/>
        </w:rPr>
      </w:pPr>
    </w:p>
    <w:p w:rsidR="00DA4CB2" w:rsidRDefault="00DA4CB2" w:rsidP="009E749E">
      <w:pPr>
        <w:jc w:val="both"/>
        <w:rPr>
          <w:rFonts w:ascii="Times New Roman" w:hAnsi="Times New Roman" w:cs="Times New Roman"/>
          <w:sz w:val="24"/>
          <w:szCs w:val="24"/>
        </w:rPr>
      </w:pPr>
    </w:p>
    <w:p w:rsidR="00DE2099" w:rsidRDefault="005E7689" w:rsidP="00DD7F86">
      <w:pPr>
        <w:jc w:val="center"/>
        <w:rPr>
          <w:rFonts w:ascii="Times New Roman" w:hAnsi="Times New Roman" w:cs="Times New Roman"/>
          <w:b/>
          <w:sz w:val="24"/>
          <w:szCs w:val="24"/>
        </w:rPr>
      </w:pPr>
      <w:r w:rsidRPr="005E7689">
        <w:rPr>
          <w:rFonts w:ascii="Times New Roman" w:hAnsi="Times New Roman" w:cs="Times New Roman"/>
          <w:b/>
          <w:sz w:val="24"/>
          <w:szCs w:val="24"/>
        </w:rPr>
        <w:lastRenderedPageBreak/>
        <w:t>DAFTAR PUSTAKA</w:t>
      </w:r>
    </w:p>
    <w:p w:rsidR="005E7689" w:rsidRDefault="00DE2099" w:rsidP="00781E4D">
      <w:pPr>
        <w:ind w:left="567" w:hanging="567"/>
        <w:jc w:val="both"/>
        <w:rPr>
          <w:rFonts w:ascii="Times New Roman" w:hAnsi="Times New Roman" w:cs="Times New Roman"/>
          <w:sz w:val="24"/>
          <w:szCs w:val="24"/>
        </w:rPr>
      </w:pPr>
      <w:r>
        <w:rPr>
          <w:rFonts w:ascii="Times New Roman" w:hAnsi="Times New Roman" w:cs="Times New Roman"/>
          <w:sz w:val="24"/>
          <w:szCs w:val="24"/>
        </w:rPr>
        <w:t>Abdurrahman, Moelim</w:t>
      </w:r>
      <w:r w:rsidR="005E7689" w:rsidRPr="005E7689">
        <w:rPr>
          <w:rFonts w:ascii="Times New Roman" w:hAnsi="Times New Roman" w:cs="Times New Roman"/>
          <w:sz w:val="24"/>
          <w:szCs w:val="24"/>
        </w:rPr>
        <w:t>,</w:t>
      </w:r>
      <w:r>
        <w:rPr>
          <w:rFonts w:ascii="Times New Roman" w:hAnsi="Times New Roman" w:cs="Times New Roman"/>
          <w:sz w:val="24"/>
          <w:szCs w:val="24"/>
        </w:rPr>
        <w:t>2010.</w:t>
      </w:r>
      <w:r w:rsidR="005E7689" w:rsidRPr="005E7689">
        <w:rPr>
          <w:rFonts w:ascii="Times New Roman" w:hAnsi="Times New Roman" w:cs="Times New Roman"/>
          <w:sz w:val="24"/>
          <w:szCs w:val="24"/>
        </w:rPr>
        <w:t xml:space="preserve"> </w:t>
      </w:r>
      <w:r w:rsidR="005E7689" w:rsidRPr="00140482">
        <w:rPr>
          <w:rFonts w:ascii="Times New Roman" w:hAnsi="Times New Roman" w:cs="Times New Roman"/>
          <w:i/>
          <w:sz w:val="24"/>
          <w:szCs w:val="24"/>
        </w:rPr>
        <w:t xml:space="preserve">Bersujud di Baitullah: Ibadah Haji, Mencari Kesalehan Hidup, </w:t>
      </w:r>
      <w:r>
        <w:rPr>
          <w:rFonts w:ascii="Times New Roman" w:hAnsi="Times New Roman" w:cs="Times New Roman"/>
          <w:sz w:val="24"/>
          <w:szCs w:val="24"/>
        </w:rPr>
        <w:t>kompas. Jakarta.</w:t>
      </w:r>
    </w:p>
    <w:p w:rsidR="005E7689" w:rsidRDefault="005E7689" w:rsidP="00DE2099">
      <w:pPr>
        <w:jc w:val="both"/>
        <w:rPr>
          <w:rFonts w:ascii="Times New Roman" w:hAnsi="Times New Roman" w:cs="Times New Roman"/>
          <w:sz w:val="24"/>
          <w:szCs w:val="24"/>
        </w:rPr>
      </w:pPr>
      <w:r w:rsidRPr="005E7689">
        <w:rPr>
          <w:rFonts w:ascii="Times New Roman" w:hAnsi="Times New Roman" w:cs="Times New Roman"/>
          <w:sz w:val="24"/>
          <w:szCs w:val="24"/>
        </w:rPr>
        <w:t>Adimihardja, Kusnaka.,</w:t>
      </w:r>
      <w:r w:rsidR="00DE2099">
        <w:rPr>
          <w:rFonts w:ascii="Times New Roman" w:hAnsi="Times New Roman" w:cs="Times New Roman"/>
          <w:sz w:val="24"/>
          <w:szCs w:val="24"/>
        </w:rPr>
        <w:t>2011.</w:t>
      </w:r>
      <w:r w:rsidRPr="005E7689">
        <w:rPr>
          <w:rFonts w:ascii="Times New Roman" w:hAnsi="Times New Roman" w:cs="Times New Roman"/>
          <w:sz w:val="24"/>
          <w:szCs w:val="24"/>
        </w:rPr>
        <w:t xml:space="preserve"> </w:t>
      </w:r>
      <w:r w:rsidRPr="00140482">
        <w:rPr>
          <w:rFonts w:ascii="Times New Roman" w:hAnsi="Times New Roman" w:cs="Times New Roman"/>
          <w:i/>
          <w:sz w:val="24"/>
          <w:szCs w:val="24"/>
        </w:rPr>
        <w:t>Dinamika Budaya Lokal</w:t>
      </w:r>
      <w:r w:rsidRPr="005E7689">
        <w:rPr>
          <w:rFonts w:ascii="Times New Roman" w:hAnsi="Times New Roman" w:cs="Times New Roman"/>
          <w:sz w:val="24"/>
          <w:szCs w:val="24"/>
        </w:rPr>
        <w:t xml:space="preserve">, </w:t>
      </w:r>
      <w:r w:rsidR="00DE2099">
        <w:rPr>
          <w:rFonts w:ascii="Times New Roman" w:hAnsi="Times New Roman" w:cs="Times New Roman"/>
          <w:sz w:val="24"/>
          <w:szCs w:val="24"/>
        </w:rPr>
        <w:t xml:space="preserve">Pusat Kajian LBPB, </w:t>
      </w:r>
      <w:r w:rsidR="00DE2099" w:rsidRPr="005E7689">
        <w:rPr>
          <w:rFonts w:ascii="Times New Roman" w:hAnsi="Times New Roman" w:cs="Times New Roman"/>
          <w:sz w:val="24"/>
          <w:szCs w:val="24"/>
        </w:rPr>
        <w:t>B</w:t>
      </w:r>
      <w:r w:rsidR="00DE2099">
        <w:rPr>
          <w:rFonts w:ascii="Times New Roman" w:hAnsi="Times New Roman" w:cs="Times New Roman"/>
          <w:sz w:val="24"/>
          <w:szCs w:val="24"/>
        </w:rPr>
        <w:t>andung</w:t>
      </w:r>
      <w:r w:rsidRPr="005E7689">
        <w:rPr>
          <w:rFonts w:ascii="Times New Roman" w:hAnsi="Times New Roman" w:cs="Times New Roman"/>
          <w:sz w:val="24"/>
          <w:szCs w:val="24"/>
        </w:rPr>
        <w:t xml:space="preserve"> .</w:t>
      </w:r>
    </w:p>
    <w:p w:rsidR="005E7689" w:rsidRDefault="005E7689" w:rsidP="00781E4D">
      <w:pPr>
        <w:ind w:left="567" w:hanging="567"/>
        <w:jc w:val="both"/>
        <w:rPr>
          <w:rFonts w:ascii="Times New Roman" w:hAnsi="Times New Roman" w:cs="Times New Roman"/>
          <w:sz w:val="24"/>
          <w:szCs w:val="24"/>
        </w:rPr>
      </w:pPr>
      <w:r w:rsidRPr="005E7689">
        <w:rPr>
          <w:rFonts w:ascii="Times New Roman" w:hAnsi="Times New Roman" w:cs="Times New Roman"/>
          <w:sz w:val="24"/>
          <w:szCs w:val="24"/>
        </w:rPr>
        <w:t>Awuy, Tommy F.,</w:t>
      </w:r>
      <w:r w:rsidR="00DE2099">
        <w:rPr>
          <w:rFonts w:ascii="Times New Roman" w:hAnsi="Times New Roman" w:cs="Times New Roman"/>
          <w:sz w:val="24"/>
          <w:szCs w:val="24"/>
        </w:rPr>
        <w:t xml:space="preserve"> 2013.</w:t>
      </w:r>
      <w:r w:rsidRPr="005E7689">
        <w:rPr>
          <w:rFonts w:ascii="Times New Roman" w:hAnsi="Times New Roman" w:cs="Times New Roman"/>
          <w:sz w:val="24"/>
          <w:szCs w:val="24"/>
        </w:rPr>
        <w:t xml:space="preserve"> </w:t>
      </w:r>
      <w:r w:rsidRPr="00140482">
        <w:rPr>
          <w:rFonts w:ascii="Times New Roman" w:hAnsi="Times New Roman" w:cs="Times New Roman"/>
          <w:i/>
          <w:sz w:val="24"/>
          <w:szCs w:val="24"/>
        </w:rPr>
        <w:t>Wacana Tragedi dan Dekonstruksi Kebudayaan,</w:t>
      </w:r>
      <w:r w:rsidR="00DE2099">
        <w:rPr>
          <w:rFonts w:ascii="Times New Roman" w:hAnsi="Times New Roman" w:cs="Times New Roman"/>
          <w:sz w:val="24"/>
          <w:szCs w:val="24"/>
        </w:rPr>
        <w:t xml:space="preserve"> Jentera, Yogyakarta</w:t>
      </w:r>
      <w:r w:rsidRPr="005E7689">
        <w:rPr>
          <w:rFonts w:ascii="Times New Roman" w:hAnsi="Times New Roman" w:cs="Times New Roman"/>
          <w:sz w:val="24"/>
          <w:szCs w:val="24"/>
        </w:rPr>
        <w:t xml:space="preserve">. </w:t>
      </w:r>
    </w:p>
    <w:p w:rsidR="005E7689" w:rsidRDefault="005E7689" w:rsidP="00781E4D">
      <w:pPr>
        <w:ind w:left="567" w:hanging="567"/>
        <w:jc w:val="both"/>
        <w:rPr>
          <w:rFonts w:ascii="Times New Roman" w:hAnsi="Times New Roman" w:cs="Times New Roman"/>
          <w:sz w:val="24"/>
          <w:szCs w:val="24"/>
        </w:rPr>
      </w:pPr>
      <w:r w:rsidRPr="005E7689">
        <w:rPr>
          <w:rFonts w:ascii="Times New Roman" w:hAnsi="Times New Roman" w:cs="Times New Roman"/>
          <w:sz w:val="24"/>
          <w:szCs w:val="24"/>
        </w:rPr>
        <w:t>Bartholomew, John Ryan.,</w:t>
      </w:r>
      <w:r w:rsidR="00DE2099" w:rsidRPr="00DE2099">
        <w:rPr>
          <w:rFonts w:ascii="Times New Roman" w:hAnsi="Times New Roman" w:cs="Times New Roman"/>
          <w:sz w:val="24"/>
          <w:szCs w:val="24"/>
        </w:rPr>
        <w:t xml:space="preserve"> </w:t>
      </w:r>
      <w:r w:rsidR="00DE2099">
        <w:rPr>
          <w:rFonts w:ascii="Times New Roman" w:hAnsi="Times New Roman" w:cs="Times New Roman"/>
          <w:sz w:val="24"/>
          <w:szCs w:val="24"/>
        </w:rPr>
        <w:t>201</w:t>
      </w:r>
      <w:r w:rsidR="00DE2099" w:rsidRPr="005E7689">
        <w:rPr>
          <w:rFonts w:ascii="Times New Roman" w:hAnsi="Times New Roman" w:cs="Times New Roman"/>
          <w:sz w:val="24"/>
          <w:szCs w:val="24"/>
        </w:rPr>
        <w:t>1</w:t>
      </w:r>
      <w:r w:rsidR="00DE2099">
        <w:rPr>
          <w:rFonts w:ascii="Times New Roman" w:hAnsi="Times New Roman" w:cs="Times New Roman"/>
          <w:sz w:val="24"/>
          <w:szCs w:val="24"/>
        </w:rPr>
        <w:t>.</w:t>
      </w:r>
      <w:r w:rsidRPr="005E7689">
        <w:rPr>
          <w:rFonts w:ascii="Times New Roman" w:hAnsi="Times New Roman" w:cs="Times New Roman"/>
          <w:sz w:val="24"/>
          <w:szCs w:val="24"/>
        </w:rPr>
        <w:t xml:space="preserve"> </w:t>
      </w:r>
      <w:r w:rsidRPr="00140482">
        <w:rPr>
          <w:rFonts w:ascii="Times New Roman" w:hAnsi="Times New Roman" w:cs="Times New Roman"/>
          <w:i/>
          <w:sz w:val="24"/>
          <w:szCs w:val="24"/>
        </w:rPr>
        <w:t>Alif Lam Mim: Kearifan Masyarakat Sasak,</w:t>
      </w:r>
      <w:r w:rsidRPr="005E7689">
        <w:rPr>
          <w:rFonts w:ascii="Times New Roman" w:hAnsi="Times New Roman" w:cs="Times New Roman"/>
          <w:sz w:val="24"/>
          <w:szCs w:val="24"/>
        </w:rPr>
        <w:t xml:space="preserve"> ter</w:t>
      </w:r>
      <w:r w:rsidR="00DE2099">
        <w:rPr>
          <w:rFonts w:ascii="Times New Roman" w:hAnsi="Times New Roman" w:cs="Times New Roman"/>
          <w:sz w:val="24"/>
          <w:szCs w:val="24"/>
        </w:rPr>
        <w:t>j. Tiara Wacana, Yogyakarta.</w:t>
      </w:r>
    </w:p>
    <w:p w:rsidR="00DD7F86" w:rsidRPr="00DD7F86" w:rsidRDefault="00DD7F86" w:rsidP="00781E4D">
      <w:pPr>
        <w:ind w:left="567" w:hanging="567"/>
        <w:jc w:val="both"/>
        <w:rPr>
          <w:rFonts w:ascii="Times New Roman" w:hAnsi="Times New Roman" w:cs="Times New Roman"/>
          <w:color w:val="000000"/>
          <w:sz w:val="24"/>
          <w:szCs w:val="24"/>
        </w:rPr>
      </w:pPr>
      <w:r w:rsidRPr="00DD7F86">
        <w:rPr>
          <w:rFonts w:ascii="Times New Roman" w:hAnsi="Times New Roman" w:cs="Times New Roman"/>
          <w:color w:val="000000"/>
          <w:sz w:val="24"/>
          <w:szCs w:val="24"/>
          <w:shd w:val="clear" w:color="auto" w:fill="FFFFFF"/>
        </w:rPr>
        <w:t xml:space="preserve">Badruzaman, D. (2020). </w:t>
      </w:r>
      <w:r w:rsidRPr="00DD7F86">
        <w:rPr>
          <w:rFonts w:ascii="Times New Roman" w:hAnsi="Times New Roman" w:cs="Times New Roman"/>
          <w:i/>
          <w:color w:val="000000"/>
          <w:sz w:val="24"/>
          <w:szCs w:val="24"/>
          <w:shd w:val="clear" w:color="auto" w:fill="FFFFFF"/>
        </w:rPr>
        <w:t>Keadilan Dan Kesetaraan Gender Untuk Para Perempuan Korban Kekerasan Dalam Rumah Tangga (KDRT).</w:t>
      </w:r>
      <w:r w:rsidRPr="00DD7F86">
        <w:rPr>
          <w:rFonts w:ascii="Times New Roman" w:hAnsi="Times New Roman" w:cs="Times New Roman"/>
          <w:color w:val="000000"/>
          <w:sz w:val="24"/>
          <w:szCs w:val="24"/>
          <w:shd w:val="clear" w:color="auto" w:fill="FFFFFF"/>
        </w:rPr>
        <w:t xml:space="preserve"> Tahkim (Jurnal Peradaban dan Hukum Islam), (3)1, 103-124.</w:t>
      </w:r>
    </w:p>
    <w:p w:rsidR="00DD7F86" w:rsidRPr="00DD7F86" w:rsidRDefault="00DD7F86" w:rsidP="00DD7F86">
      <w:pPr>
        <w:ind w:left="567" w:hanging="567"/>
        <w:jc w:val="both"/>
        <w:rPr>
          <w:rFonts w:ascii="Times New Roman" w:hAnsi="Times New Roman" w:cs="Times New Roman"/>
          <w:color w:val="000000"/>
          <w:sz w:val="24"/>
          <w:szCs w:val="24"/>
        </w:rPr>
      </w:pPr>
      <w:r w:rsidRPr="00DD7F86">
        <w:rPr>
          <w:rFonts w:ascii="Times New Roman" w:hAnsi="Times New Roman" w:cs="Times New Roman"/>
          <w:color w:val="000000"/>
          <w:sz w:val="24"/>
          <w:szCs w:val="24"/>
          <w:shd w:val="clear" w:color="auto" w:fill="FFFFFF"/>
        </w:rPr>
        <w:t xml:space="preserve">Badruzaman, D. (2017), </w:t>
      </w:r>
      <w:r w:rsidRPr="00DD7F86">
        <w:rPr>
          <w:rFonts w:ascii="Times New Roman" w:hAnsi="Times New Roman" w:cs="Times New Roman"/>
          <w:i/>
          <w:color w:val="000000"/>
          <w:sz w:val="24"/>
          <w:szCs w:val="24"/>
          <w:shd w:val="clear" w:color="auto" w:fill="FFFFFF"/>
        </w:rPr>
        <w:t>Sanksi Hukum Bagi Fasilitator Tindak Pidana Asusila Dalam Persfektif Fiqh Jinayah.</w:t>
      </w:r>
      <w:r w:rsidRPr="00DD7F86">
        <w:rPr>
          <w:rFonts w:ascii="Times New Roman" w:hAnsi="Times New Roman" w:cs="Times New Roman"/>
          <w:color w:val="000000"/>
          <w:sz w:val="24"/>
          <w:szCs w:val="24"/>
          <w:shd w:val="clear" w:color="auto" w:fill="FFFFFF"/>
        </w:rPr>
        <w:t xml:space="preserve"> Asy-Syari'ah, 19(2), 145-159,</w:t>
      </w:r>
    </w:p>
    <w:p w:rsidR="00DD7F86" w:rsidRPr="00DD7F86" w:rsidRDefault="00DD7F86" w:rsidP="00781E4D">
      <w:pPr>
        <w:ind w:left="567" w:hanging="567"/>
        <w:jc w:val="both"/>
        <w:rPr>
          <w:rFonts w:ascii="Times New Roman" w:hAnsi="Times New Roman" w:cs="Times New Roman"/>
          <w:sz w:val="24"/>
          <w:szCs w:val="24"/>
        </w:rPr>
      </w:pPr>
      <w:r w:rsidRPr="00DD7F86">
        <w:rPr>
          <w:rFonts w:ascii="Times New Roman" w:hAnsi="Times New Roman" w:cs="Times New Roman"/>
          <w:color w:val="000000"/>
          <w:sz w:val="24"/>
          <w:szCs w:val="24"/>
          <w:shd w:val="clear" w:color="auto" w:fill="FFFFFF"/>
        </w:rPr>
        <w:t xml:space="preserve">Badruzaman, D. (2019). </w:t>
      </w:r>
      <w:r w:rsidRPr="00DD7F86">
        <w:rPr>
          <w:rFonts w:ascii="Times New Roman" w:hAnsi="Times New Roman" w:cs="Times New Roman"/>
          <w:i/>
          <w:color w:val="000000"/>
          <w:sz w:val="24"/>
          <w:szCs w:val="24"/>
          <w:shd w:val="clear" w:color="auto" w:fill="FFFFFF"/>
        </w:rPr>
        <w:t>Analisis Terhadap Penetapan Pengadilan Agama Kota Ciamis Tentang Dispensasi Nikah.</w:t>
      </w:r>
      <w:r w:rsidRPr="00DD7F86">
        <w:rPr>
          <w:rFonts w:ascii="Times New Roman" w:hAnsi="Times New Roman" w:cs="Times New Roman"/>
          <w:color w:val="000000"/>
          <w:sz w:val="24"/>
          <w:szCs w:val="24"/>
          <w:shd w:val="clear" w:color="auto" w:fill="FFFFFF"/>
        </w:rPr>
        <w:t xml:space="preserve"> Tahkim (Jurnal Peradaban dan Hukum Islam), 2(2)</w:t>
      </w:r>
    </w:p>
    <w:p w:rsidR="005E7689" w:rsidRDefault="005E7689" w:rsidP="00DE2099">
      <w:pPr>
        <w:ind w:left="567" w:hanging="567"/>
        <w:jc w:val="both"/>
        <w:rPr>
          <w:rFonts w:ascii="Times New Roman" w:hAnsi="Times New Roman" w:cs="Times New Roman"/>
          <w:sz w:val="24"/>
          <w:szCs w:val="24"/>
        </w:rPr>
      </w:pPr>
      <w:r w:rsidRPr="005E7689">
        <w:rPr>
          <w:rFonts w:ascii="Times New Roman" w:hAnsi="Times New Roman" w:cs="Times New Roman"/>
          <w:sz w:val="24"/>
          <w:szCs w:val="24"/>
        </w:rPr>
        <w:t>Bowie, Fiona.,</w:t>
      </w:r>
      <w:r w:rsidR="00DE2099" w:rsidRPr="00DE2099">
        <w:rPr>
          <w:rFonts w:ascii="Times New Roman" w:hAnsi="Times New Roman" w:cs="Times New Roman"/>
          <w:sz w:val="24"/>
          <w:szCs w:val="24"/>
        </w:rPr>
        <w:t xml:space="preserve"> </w:t>
      </w:r>
      <w:r w:rsidR="00DE2099">
        <w:rPr>
          <w:rFonts w:ascii="Times New Roman" w:hAnsi="Times New Roman" w:cs="Times New Roman"/>
          <w:sz w:val="24"/>
          <w:szCs w:val="24"/>
        </w:rPr>
        <w:t>201</w:t>
      </w:r>
      <w:r w:rsidR="00DE2099" w:rsidRPr="005E7689">
        <w:rPr>
          <w:rFonts w:ascii="Times New Roman" w:hAnsi="Times New Roman" w:cs="Times New Roman"/>
          <w:sz w:val="24"/>
          <w:szCs w:val="24"/>
        </w:rPr>
        <w:t>1</w:t>
      </w:r>
      <w:r w:rsidRPr="005E7689">
        <w:rPr>
          <w:rFonts w:ascii="Times New Roman" w:hAnsi="Times New Roman" w:cs="Times New Roman"/>
          <w:sz w:val="24"/>
          <w:szCs w:val="24"/>
        </w:rPr>
        <w:t xml:space="preserve"> </w:t>
      </w:r>
      <w:r w:rsidRPr="00140482">
        <w:rPr>
          <w:rFonts w:ascii="Times New Roman" w:hAnsi="Times New Roman" w:cs="Times New Roman"/>
          <w:i/>
          <w:sz w:val="24"/>
          <w:szCs w:val="24"/>
        </w:rPr>
        <w:t>The Antropology of Religion: An Introduction,</w:t>
      </w:r>
      <w:r w:rsidRPr="005E7689">
        <w:rPr>
          <w:rFonts w:ascii="Times New Roman" w:hAnsi="Times New Roman" w:cs="Times New Roman"/>
          <w:sz w:val="24"/>
          <w:szCs w:val="24"/>
        </w:rPr>
        <w:t xml:space="preserve"> </w:t>
      </w:r>
      <w:r w:rsidR="00DE2099">
        <w:rPr>
          <w:rFonts w:ascii="Times New Roman" w:hAnsi="Times New Roman" w:cs="Times New Roman"/>
          <w:sz w:val="24"/>
          <w:szCs w:val="24"/>
        </w:rPr>
        <w:t>Blackwell Publishers,</w:t>
      </w:r>
      <w:r w:rsidR="00DE2099" w:rsidRPr="00DE2099">
        <w:rPr>
          <w:rFonts w:ascii="Times New Roman" w:hAnsi="Times New Roman" w:cs="Times New Roman"/>
          <w:sz w:val="24"/>
          <w:szCs w:val="24"/>
        </w:rPr>
        <w:t xml:space="preserve"> </w:t>
      </w:r>
      <w:r w:rsidR="00DE2099" w:rsidRPr="005E7689">
        <w:rPr>
          <w:rFonts w:ascii="Times New Roman" w:hAnsi="Times New Roman" w:cs="Times New Roman"/>
          <w:sz w:val="24"/>
          <w:szCs w:val="24"/>
        </w:rPr>
        <w:t>O</w:t>
      </w:r>
      <w:r w:rsidR="00DE2099">
        <w:rPr>
          <w:rFonts w:ascii="Times New Roman" w:hAnsi="Times New Roman" w:cs="Times New Roman"/>
          <w:sz w:val="24"/>
          <w:szCs w:val="24"/>
        </w:rPr>
        <w:t>xford:</w:t>
      </w:r>
      <w:r w:rsidRPr="005E7689">
        <w:rPr>
          <w:rFonts w:ascii="Times New Roman" w:hAnsi="Times New Roman" w:cs="Times New Roman"/>
          <w:sz w:val="24"/>
          <w:szCs w:val="24"/>
        </w:rPr>
        <w:t xml:space="preserve">. . </w:t>
      </w:r>
    </w:p>
    <w:p w:rsidR="005E7689" w:rsidRDefault="005E7689" w:rsidP="00781E4D">
      <w:pPr>
        <w:ind w:left="567" w:hanging="567"/>
        <w:jc w:val="both"/>
        <w:rPr>
          <w:rFonts w:ascii="Times New Roman" w:hAnsi="Times New Roman" w:cs="Times New Roman"/>
          <w:sz w:val="24"/>
          <w:szCs w:val="24"/>
        </w:rPr>
      </w:pPr>
      <w:r w:rsidRPr="005E7689">
        <w:rPr>
          <w:rFonts w:ascii="Times New Roman" w:hAnsi="Times New Roman" w:cs="Times New Roman"/>
          <w:sz w:val="24"/>
          <w:szCs w:val="24"/>
        </w:rPr>
        <w:t>Ekadjati, Edi S.,</w:t>
      </w:r>
      <w:r w:rsidR="00DE2099" w:rsidRPr="00DE2099">
        <w:rPr>
          <w:rFonts w:ascii="Times New Roman" w:hAnsi="Times New Roman" w:cs="Times New Roman"/>
          <w:sz w:val="24"/>
          <w:szCs w:val="24"/>
        </w:rPr>
        <w:t xml:space="preserve"> </w:t>
      </w:r>
      <w:r w:rsidR="00DE2099">
        <w:rPr>
          <w:rFonts w:ascii="Times New Roman" w:hAnsi="Times New Roman" w:cs="Times New Roman"/>
          <w:sz w:val="24"/>
          <w:szCs w:val="24"/>
        </w:rPr>
        <w:t>2014</w:t>
      </w:r>
      <w:r w:rsidR="00DE2099" w:rsidRPr="005E7689">
        <w:rPr>
          <w:rFonts w:ascii="Times New Roman" w:hAnsi="Times New Roman" w:cs="Times New Roman"/>
          <w:sz w:val="24"/>
          <w:szCs w:val="24"/>
        </w:rPr>
        <w:t xml:space="preserve">. </w:t>
      </w:r>
      <w:r w:rsidRPr="005E7689">
        <w:rPr>
          <w:rFonts w:ascii="Times New Roman" w:hAnsi="Times New Roman" w:cs="Times New Roman"/>
          <w:sz w:val="24"/>
          <w:szCs w:val="24"/>
        </w:rPr>
        <w:t xml:space="preserve"> </w:t>
      </w:r>
      <w:r w:rsidRPr="00140482">
        <w:rPr>
          <w:rFonts w:ascii="Times New Roman" w:hAnsi="Times New Roman" w:cs="Times New Roman"/>
          <w:i/>
          <w:sz w:val="24"/>
          <w:szCs w:val="24"/>
        </w:rPr>
        <w:t>Kebudayaan Sunda; Sebuah Pendekatan Sejarah,</w:t>
      </w:r>
      <w:r w:rsidRPr="005E7689">
        <w:rPr>
          <w:rFonts w:ascii="Times New Roman" w:hAnsi="Times New Roman" w:cs="Times New Roman"/>
          <w:sz w:val="24"/>
          <w:szCs w:val="24"/>
        </w:rPr>
        <w:t xml:space="preserve"> Pustaka Jaya, Jilid. 1, Cet. 3, </w:t>
      </w:r>
      <w:r w:rsidR="00DE2099">
        <w:rPr>
          <w:rFonts w:ascii="Times New Roman" w:hAnsi="Times New Roman" w:cs="Times New Roman"/>
          <w:sz w:val="24"/>
          <w:szCs w:val="24"/>
        </w:rPr>
        <w:t>Jakarta.</w:t>
      </w:r>
    </w:p>
    <w:p w:rsidR="005E7689" w:rsidRDefault="005E7689" w:rsidP="00781E4D">
      <w:pPr>
        <w:ind w:left="567" w:hanging="567"/>
        <w:jc w:val="both"/>
        <w:rPr>
          <w:rFonts w:ascii="Times New Roman" w:hAnsi="Times New Roman" w:cs="Times New Roman"/>
          <w:sz w:val="24"/>
          <w:szCs w:val="24"/>
        </w:rPr>
      </w:pPr>
      <w:r w:rsidRPr="005E7689">
        <w:rPr>
          <w:rFonts w:ascii="Times New Roman" w:hAnsi="Times New Roman" w:cs="Times New Roman"/>
          <w:sz w:val="24"/>
          <w:szCs w:val="24"/>
        </w:rPr>
        <w:t>Fakih, Mansour.,</w:t>
      </w:r>
      <w:r w:rsidR="00DE2099">
        <w:rPr>
          <w:rFonts w:ascii="Times New Roman" w:hAnsi="Times New Roman" w:cs="Times New Roman"/>
          <w:sz w:val="24"/>
          <w:szCs w:val="24"/>
        </w:rPr>
        <w:t xml:space="preserve"> 2016.</w:t>
      </w:r>
      <w:r w:rsidRPr="005E7689">
        <w:rPr>
          <w:rFonts w:ascii="Times New Roman" w:hAnsi="Times New Roman" w:cs="Times New Roman"/>
          <w:sz w:val="24"/>
          <w:szCs w:val="24"/>
        </w:rPr>
        <w:t xml:space="preserve"> </w:t>
      </w:r>
      <w:r w:rsidRPr="00140482">
        <w:rPr>
          <w:rFonts w:ascii="Times New Roman" w:hAnsi="Times New Roman" w:cs="Times New Roman"/>
          <w:i/>
          <w:sz w:val="24"/>
          <w:szCs w:val="24"/>
        </w:rPr>
        <w:t>Analisis Gender dan Transformasi Sosial</w:t>
      </w:r>
      <w:r w:rsidRPr="005E7689">
        <w:rPr>
          <w:rFonts w:ascii="Times New Roman" w:hAnsi="Times New Roman" w:cs="Times New Roman"/>
          <w:sz w:val="24"/>
          <w:szCs w:val="24"/>
        </w:rPr>
        <w:t xml:space="preserve">, </w:t>
      </w:r>
      <w:r w:rsidR="00DE2099">
        <w:rPr>
          <w:rFonts w:ascii="Times New Roman" w:hAnsi="Times New Roman" w:cs="Times New Roman"/>
          <w:sz w:val="24"/>
          <w:szCs w:val="24"/>
        </w:rPr>
        <w:t>Pustaka Pelajar,</w:t>
      </w:r>
      <w:r w:rsidR="00DE2099" w:rsidRPr="00DE2099">
        <w:rPr>
          <w:rFonts w:ascii="Times New Roman" w:hAnsi="Times New Roman" w:cs="Times New Roman"/>
          <w:sz w:val="24"/>
          <w:szCs w:val="24"/>
        </w:rPr>
        <w:t xml:space="preserve"> </w:t>
      </w:r>
      <w:r w:rsidR="00DE2099">
        <w:rPr>
          <w:rFonts w:ascii="Times New Roman" w:hAnsi="Times New Roman" w:cs="Times New Roman"/>
          <w:sz w:val="24"/>
          <w:szCs w:val="24"/>
        </w:rPr>
        <w:t xml:space="preserve">Yogyakarta </w:t>
      </w:r>
      <w:r w:rsidRPr="005E7689">
        <w:rPr>
          <w:rFonts w:ascii="Times New Roman" w:hAnsi="Times New Roman" w:cs="Times New Roman"/>
          <w:sz w:val="24"/>
          <w:szCs w:val="24"/>
        </w:rPr>
        <w:t>.</w:t>
      </w:r>
    </w:p>
    <w:p w:rsidR="005E7689" w:rsidRDefault="005E7689" w:rsidP="00781E4D">
      <w:pPr>
        <w:ind w:left="567" w:hanging="567"/>
        <w:jc w:val="both"/>
        <w:rPr>
          <w:rFonts w:ascii="Times New Roman" w:hAnsi="Times New Roman" w:cs="Times New Roman"/>
          <w:sz w:val="24"/>
          <w:szCs w:val="24"/>
        </w:rPr>
      </w:pPr>
      <w:r w:rsidRPr="005E7689">
        <w:rPr>
          <w:rFonts w:ascii="Times New Roman" w:hAnsi="Times New Roman" w:cs="Times New Roman"/>
          <w:sz w:val="24"/>
          <w:szCs w:val="24"/>
        </w:rPr>
        <w:t xml:space="preserve">Hakiki, Muhammad., </w:t>
      </w:r>
      <w:r w:rsidR="00DE2099">
        <w:rPr>
          <w:rFonts w:ascii="Times New Roman" w:hAnsi="Times New Roman" w:cs="Times New Roman"/>
          <w:sz w:val="24"/>
          <w:szCs w:val="24"/>
        </w:rPr>
        <w:t xml:space="preserve">2013. </w:t>
      </w:r>
      <w:r w:rsidRPr="00DE2099">
        <w:rPr>
          <w:rFonts w:ascii="Times New Roman" w:hAnsi="Times New Roman" w:cs="Times New Roman"/>
          <w:i/>
          <w:sz w:val="24"/>
          <w:szCs w:val="24"/>
        </w:rPr>
        <w:t>Makna Tradisi Seba Orang Baduy,</w:t>
      </w:r>
      <w:r w:rsidRPr="005E7689">
        <w:rPr>
          <w:rFonts w:ascii="Times New Roman" w:hAnsi="Times New Roman" w:cs="Times New Roman"/>
          <w:sz w:val="24"/>
          <w:szCs w:val="24"/>
        </w:rPr>
        <w:t xml:space="preserve"> Disertasi pada Universitas Islam </w:t>
      </w:r>
      <w:r w:rsidR="00DE2099">
        <w:rPr>
          <w:rFonts w:ascii="Times New Roman" w:hAnsi="Times New Roman" w:cs="Times New Roman"/>
          <w:sz w:val="24"/>
          <w:szCs w:val="24"/>
        </w:rPr>
        <w:t>Negeri Bandung</w:t>
      </w:r>
      <w:r w:rsidRPr="005E7689">
        <w:rPr>
          <w:rFonts w:ascii="Times New Roman" w:hAnsi="Times New Roman" w:cs="Times New Roman"/>
          <w:sz w:val="24"/>
          <w:szCs w:val="24"/>
        </w:rPr>
        <w:t xml:space="preserve">. </w:t>
      </w:r>
    </w:p>
    <w:p w:rsidR="005E7689" w:rsidRDefault="005E7689" w:rsidP="00781E4D">
      <w:pPr>
        <w:ind w:left="567" w:hanging="567"/>
        <w:jc w:val="both"/>
        <w:rPr>
          <w:rFonts w:ascii="Times New Roman" w:hAnsi="Times New Roman" w:cs="Times New Roman"/>
          <w:sz w:val="24"/>
          <w:szCs w:val="24"/>
        </w:rPr>
      </w:pPr>
      <w:r w:rsidRPr="005E7689">
        <w:rPr>
          <w:rFonts w:ascii="Times New Roman" w:hAnsi="Times New Roman" w:cs="Times New Roman"/>
          <w:sz w:val="24"/>
          <w:szCs w:val="24"/>
        </w:rPr>
        <w:t>Iskandar, Johan.,</w:t>
      </w:r>
      <w:r w:rsidR="00DE2099">
        <w:rPr>
          <w:rFonts w:ascii="Times New Roman" w:hAnsi="Times New Roman" w:cs="Times New Roman"/>
          <w:sz w:val="24"/>
          <w:szCs w:val="24"/>
        </w:rPr>
        <w:t xml:space="preserve"> 2014.</w:t>
      </w:r>
      <w:r w:rsidRPr="005E7689">
        <w:rPr>
          <w:rFonts w:ascii="Times New Roman" w:hAnsi="Times New Roman" w:cs="Times New Roman"/>
          <w:sz w:val="24"/>
          <w:szCs w:val="24"/>
        </w:rPr>
        <w:t xml:space="preserve"> </w:t>
      </w:r>
      <w:r w:rsidRPr="00DE2099">
        <w:rPr>
          <w:rFonts w:ascii="Times New Roman" w:hAnsi="Times New Roman" w:cs="Times New Roman"/>
          <w:i/>
          <w:sz w:val="24"/>
          <w:szCs w:val="24"/>
        </w:rPr>
        <w:t>Ekologi Perladangan di Indonesia: Studi Kasus Dari Daerah Baduy,</w:t>
      </w:r>
      <w:r w:rsidRPr="005E7689">
        <w:rPr>
          <w:rFonts w:ascii="Times New Roman" w:hAnsi="Times New Roman" w:cs="Times New Roman"/>
          <w:sz w:val="24"/>
          <w:szCs w:val="24"/>
        </w:rPr>
        <w:t xml:space="preserve"> </w:t>
      </w:r>
      <w:r w:rsidR="00DE2099">
        <w:rPr>
          <w:rFonts w:ascii="Times New Roman" w:hAnsi="Times New Roman" w:cs="Times New Roman"/>
          <w:sz w:val="24"/>
          <w:szCs w:val="24"/>
        </w:rPr>
        <w:t>Djambatan,</w:t>
      </w:r>
      <w:r w:rsidR="00DE2099" w:rsidRPr="00DE2099">
        <w:rPr>
          <w:rFonts w:ascii="Times New Roman" w:hAnsi="Times New Roman" w:cs="Times New Roman"/>
          <w:sz w:val="24"/>
          <w:szCs w:val="24"/>
        </w:rPr>
        <w:t xml:space="preserve"> </w:t>
      </w:r>
      <w:r w:rsidR="00DE2099">
        <w:rPr>
          <w:rFonts w:ascii="Times New Roman" w:hAnsi="Times New Roman" w:cs="Times New Roman"/>
          <w:sz w:val="24"/>
          <w:szCs w:val="24"/>
        </w:rPr>
        <w:t>Jakarta</w:t>
      </w:r>
      <w:r w:rsidRPr="005E7689">
        <w:rPr>
          <w:rFonts w:ascii="Times New Roman" w:hAnsi="Times New Roman" w:cs="Times New Roman"/>
          <w:sz w:val="24"/>
          <w:szCs w:val="24"/>
        </w:rPr>
        <w:t xml:space="preserve">. </w:t>
      </w:r>
    </w:p>
    <w:p w:rsidR="005E7689" w:rsidRDefault="005E7689" w:rsidP="00DE2099">
      <w:pPr>
        <w:ind w:left="567" w:hanging="567"/>
        <w:jc w:val="both"/>
        <w:rPr>
          <w:rFonts w:ascii="Times New Roman" w:hAnsi="Times New Roman" w:cs="Times New Roman"/>
          <w:sz w:val="24"/>
          <w:szCs w:val="24"/>
        </w:rPr>
      </w:pPr>
      <w:r w:rsidRPr="005E7689">
        <w:rPr>
          <w:rFonts w:ascii="Times New Roman" w:hAnsi="Times New Roman" w:cs="Times New Roman"/>
          <w:sz w:val="24"/>
          <w:szCs w:val="24"/>
        </w:rPr>
        <w:t>Jacobs, Jul.,</w:t>
      </w:r>
      <w:r w:rsidR="00DE2099">
        <w:rPr>
          <w:rFonts w:ascii="Times New Roman" w:hAnsi="Times New Roman" w:cs="Times New Roman"/>
          <w:sz w:val="24"/>
          <w:szCs w:val="24"/>
        </w:rPr>
        <w:t>2012.</w:t>
      </w:r>
      <w:r w:rsidRPr="005E7689">
        <w:rPr>
          <w:rFonts w:ascii="Times New Roman" w:hAnsi="Times New Roman" w:cs="Times New Roman"/>
          <w:sz w:val="24"/>
          <w:szCs w:val="24"/>
        </w:rPr>
        <w:t xml:space="preserve"> </w:t>
      </w:r>
      <w:r w:rsidRPr="00DE2099">
        <w:rPr>
          <w:rFonts w:ascii="Times New Roman" w:hAnsi="Times New Roman" w:cs="Times New Roman"/>
          <w:i/>
          <w:sz w:val="24"/>
          <w:szCs w:val="24"/>
        </w:rPr>
        <w:t>Orang Baduy dari Banten, terj. Judistiran K. Garna dan Salam Hardjadilaga, Primaco Akademika, J</w:t>
      </w:r>
      <w:r w:rsidRPr="005E7689">
        <w:rPr>
          <w:rFonts w:ascii="Times New Roman" w:hAnsi="Times New Roman" w:cs="Times New Roman"/>
          <w:sz w:val="24"/>
          <w:szCs w:val="24"/>
        </w:rPr>
        <w:t>udistira</w:t>
      </w:r>
      <w:r w:rsidR="00DE2099">
        <w:rPr>
          <w:rFonts w:ascii="Times New Roman" w:hAnsi="Times New Roman" w:cs="Times New Roman"/>
          <w:sz w:val="24"/>
          <w:szCs w:val="24"/>
        </w:rPr>
        <w:t xml:space="preserve"> Garna Foundation, Bandung</w:t>
      </w:r>
      <w:r w:rsidRPr="005E7689">
        <w:rPr>
          <w:rFonts w:ascii="Times New Roman" w:hAnsi="Times New Roman" w:cs="Times New Roman"/>
          <w:sz w:val="24"/>
          <w:szCs w:val="24"/>
        </w:rPr>
        <w:t xml:space="preserve">. </w:t>
      </w:r>
    </w:p>
    <w:p w:rsidR="005E7689" w:rsidRDefault="005E7689" w:rsidP="00371525">
      <w:pPr>
        <w:jc w:val="both"/>
        <w:rPr>
          <w:rFonts w:ascii="Times New Roman" w:hAnsi="Times New Roman" w:cs="Times New Roman"/>
          <w:sz w:val="24"/>
          <w:szCs w:val="24"/>
        </w:rPr>
      </w:pPr>
      <w:r w:rsidRPr="005E7689">
        <w:rPr>
          <w:rFonts w:ascii="Times New Roman" w:hAnsi="Times New Roman" w:cs="Times New Roman"/>
          <w:sz w:val="24"/>
          <w:szCs w:val="24"/>
        </w:rPr>
        <w:t xml:space="preserve">Kurnia, Asep, dan Ahmad Sihabuddin., </w:t>
      </w:r>
      <w:r w:rsidR="00D045D0" w:rsidRPr="00D045D0">
        <w:rPr>
          <w:rFonts w:ascii="Times New Roman" w:hAnsi="Times New Roman" w:cs="Times New Roman"/>
          <w:sz w:val="24"/>
          <w:szCs w:val="24"/>
        </w:rPr>
        <w:t>2010</w:t>
      </w:r>
      <w:r w:rsidR="00D045D0">
        <w:rPr>
          <w:rFonts w:ascii="Times New Roman" w:hAnsi="Times New Roman" w:cs="Times New Roman"/>
          <w:i/>
          <w:sz w:val="24"/>
          <w:szCs w:val="24"/>
        </w:rPr>
        <w:t xml:space="preserve">. </w:t>
      </w:r>
      <w:r w:rsidRPr="00DE2099">
        <w:rPr>
          <w:rFonts w:ascii="Times New Roman" w:hAnsi="Times New Roman" w:cs="Times New Roman"/>
          <w:i/>
          <w:sz w:val="24"/>
          <w:szCs w:val="24"/>
        </w:rPr>
        <w:t>Saatnya Baduy Bicara</w:t>
      </w:r>
      <w:r w:rsidR="00D045D0">
        <w:rPr>
          <w:rFonts w:ascii="Times New Roman" w:hAnsi="Times New Roman" w:cs="Times New Roman"/>
          <w:sz w:val="24"/>
          <w:szCs w:val="24"/>
        </w:rPr>
        <w:t>, Aksara Bumi,</w:t>
      </w:r>
      <w:r w:rsidR="00D045D0" w:rsidRPr="00D045D0">
        <w:rPr>
          <w:rFonts w:ascii="Times New Roman" w:hAnsi="Times New Roman" w:cs="Times New Roman"/>
          <w:sz w:val="24"/>
          <w:szCs w:val="24"/>
        </w:rPr>
        <w:t xml:space="preserve"> </w:t>
      </w:r>
      <w:r w:rsidR="00D045D0">
        <w:rPr>
          <w:rFonts w:ascii="Times New Roman" w:hAnsi="Times New Roman" w:cs="Times New Roman"/>
          <w:sz w:val="24"/>
          <w:szCs w:val="24"/>
        </w:rPr>
        <w:t>Jakarta</w:t>
      </w:r>
      <w:r w:rsidRPr="005E7689">
        <w:rPr>
          <w:rFonts w:ascii="Times New Roman" w:hAnsi="Times New Roman" w:cs="Times New Roman"/>
          <w:sz w:val="24"/>
          <w:szCs w:val="24"/>
        </w:rPr>
        <w:t xml:space="preserve">. </w:t>
      </w:r>
    </w:p>
    <w:p w:rsidR="005E7689" w:rsidRDefault="005E7689" w:rsidP="00D045D0">
      <w:pPr>
        <w:ind w:left="567" w:hanging="567"/>
        <w:jc w:val="both"/>
        <w:rPr>
          <w:rFonts w:ascii="Times New Roman" w:hAnsi="Times New Roman" w:cs="Times New Roman"/>
          <w:sz w:val="24"/>
          <w:szCs w:val="24"/>
        </w:rPr>
      </w:pPr>
      <w:r w:rsidRPr="005E7689">
        <w:rPr>
          <w:rFonts w:ascii="Times New Roman" w:hAnsi="Times New Roman" w:cs="Times New Roman"/>
          <w:sz w:val="24"/>
          <w:szCs w:val="24"/>
        </w:rPr>
        <w:t xml:space="preserve">Nurmila, Nina., </w:t>
      </w:r>
      <w:r w:rsidRPr="00DE2099">
        <w:rPr>
          <w:rFonts w:ascii="Times New Roman" w:hAnsi="Times New Roman" w:cs="Times New Roman"/>
          <w:i/>
          <w:sz w:val="24"/>
          <w:szCs w:val="24"/>
        </w:rPr>
        <w:t>Pembagian Waris Perspektif Keadilan Gender, Diktat Perkuliahan Pendidikan Gender,</w:t>
      </w:r>
      <w:r w:rsidRPr="005E7689">
        <w:rPr>
          <w:rFonts w:ascii="Times New Roman" w:hAnsi="Times New Roman" w:cs="Times New Roman"/>
          <w:sz w:val="24"/>
          <w:szCs w:val="24"/>
        </w:rPr>
        <w:t xml:space="preserve"> Program Pascasarjana UIN Sunan Gunung Djati, Bandung, 2014. </w:t>
      </w:r>
    </w:p>
    <w:p w:rsidR="005E7689" w:rsidRDefault="005E7689" w:rsidP="00D045D0">
      <w:pPr>
        <w:ind w:left="567" w:hanging="567"/>
        <w:jc w:val="both"/>
        <w:rPr>
          <w:rFonts w:ascii="Times New Roman" w:hAnsi="Times New Roman" w:cs="Times New Roman"/>
          <w:sz w:val="24"/>
          <w:szCs w:val="24"/>
        </w:rPr>
      </w:pPr>
      <w:r w:rsidRPr="005E7689">
        <w:rPr>
          <w:rFonts w:ascii="Times New Roman" w:hAnsi="Times New Roman" w:cs="Times New Roman"/>
          <w:sz w:val="24"/>
          <w:szCs w:val="24"/>
        </w:rPr>
        <w:t>Permana, Cecep Eka, dkk,</w:t>
      </w:r>
      <w:r w:rsidR="00D045D0">
        <w:rPr>
          <w:rFonts w:ascii="Times New Roman" w:hAnsi="Times New Roman" w:cs="Times New Roman"/>
          <w:sz w:val="24"/>
          <w:szCs w:val="24"/>
        </w:rPr>
        <w:t xml:space="preserve"> 2011.</w:t>
      </w:r>
      <w:r w:rsidRPr="005E7689">
        <w:rPr>
          <w:rFonts w:ascii="Times New Roman" w:hAnsi="Times New Roman" w:cs="Times New Roman"/>
          <w:sz w:val="24"/>
          <w:szCs w:val="24"/>
        </w:rPr>
        <w:t xml:space="preserve"> </w:t>
      </w:r>
      <w:r w:rsidRPr="00D045D0">
        <w:rPr>
          <w:rFonts w:ascii="Times New Roman" w:hAnsi="Times New Roman" w:cs="Times New Roman"/>
          <w:i/>
          <w:sz w:val="24"/>
          <w:szCs w:val="24"/>
        </w:rPr>
        <w:t>Kearifan Lokal Tentang Mitigasi Bencana  pada Masyarakat Baduy,</w:t>
      </w:r>
      <w:r w:rsidRPr="005E7689">
        <w:rPr>
          <w:rFonts w:ascii="Times New Roman" w:hAnsi="Times New Roman" w:cs="Times New Roman"/>
          <w:sz w:val="24"/>
          <w:szCs w:val="24"/>
        </w:rPr>
        <w:t xml:space="preserve"> Jurnal Makara, Sosial Human</w:t>
      </w:r>
      <w:r w:rsidR="00D045D0">
        <w:rPr>
          <w:rFonts w:ascii="Times New Roman" w:hAnsi="Times New Roman" w:cs="Times New Roman"/>
          <w:sz w:val="24"/>
          <w:szCs w:val="24"/>
        </w:rPr>
        <w:t>iora, Vol. 15, No. 1</w:t>
      </w:r>
      <w:r w:rsidRPr="005E7689">
        <w:rPr>
          <w:rFonts w:ascii="Times New Roman" w:hAnsi="Times New Roman" w:cs="Times New Roman"/>
          <w:sz w:val="24"/>
          <w:szCs w:val="24"/>
        </w:rPr>
        <w:t>.</w:t>
      </w:r>
    </w:p>
    <w:p w:rsidR="005E7689" w:rsidRDefault="005E7689" w:rsidP="00D045D0">
      <w:pPr>
        <w:ind w:left="567" w:hanging="567"/>
        <w:jc w:val="both"/>
        <w:rPr>
          <w:rFonts w:ascii="Times New Roman" w:hAnsi="Times New Roman" w:cs="Times New Roman"/>
          <w:sz w:val="24"/>
          <w:szCs w:val="24"/>
        </w:rPr>
      </w:pPr>
      <w:r w:rsidRPr="005E7689">
        <w:rPr>
          <w:rFonts w:ascii="Times New Roman" w:hAnsi="Times New Roman" w:cs="Times New Roman"/>
          <w:sz w:val="24"/>
          <w:szCs w:val="24"/>
        </w:rPr>
        <w:t>Piliang, Yasraf Amir.,</w:t>
      </w:r>
      <w:r w:rsidR="00D045D0">
        <w:rPr>
          <w:rFonts w:ascii="Times New Roman" w:hAnsi="Times New Roman" w:cs="Times New Roman"/>
          <w:sz w:val="24"/>
          <w:szCs w:val="24"/>
        </w:rPr>
        <w:t xml:space="preserve"> 2011.</w:t>
      </w:r>
      <w:r w:rsidRPr="005E7689">
        <w:rPr>
          <w:rFonts w:ascii="Times New Roman" w:hAnsi="Times New Roman" w:cs="Times New Roman"/>
          <w:sz w:val="24"/>
          <w:szCs w:val="24"/>
        </w:rPr>
        <w:t xml:space="preserve"> </w:t>
      </w:r>
      <w:r w:rsidRPr="00DE2099">
        <w:rPr>
          <w:rFonts w:ascii="Times New Roman" w:hAnsi="Times New Roman" w:cs="Times New Roman"/>
          <w:i/>
          <w:sz w:val="24"/>
          <w:szCs w:val="24"/>
        </w:rPr>
        <w:t>Bayang-Bayang Tuhan: Agama dan Imajinasi,</w:t>
      </w:r>
      <w:r w:rsidR="00D045D0">
        <w:rPr>
          <w:rFonts w:ascii="Times New Roman" w:hAnsi="Times New Roman" w:cs="Times New Roman"/>
          <w:sz w:val="24"/>
          <w:szCs w:val="24"/>
        </w:rPr>
        <w:t xml:space="preserve"> Mizan, Bandung. </w:t>
      </w:r>
    </w:p>
    <w:sectPr w:rsidR="005E7689" w:rsidSect="0039162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868" w:rsidRDefault="00AF0868" w:rsidP="007F4F01">
      <w:pPr>
        <w:spacing w:after="0" w:line="240" w:lineRule="auto"/>
      </w:pPr>
      <w:r>
        <w:separator/>
      </w:r>
    </w:p>
  </w:endnote>
  <w:endnote w:type="continuationSeparator" w:id="0">
    <w:p w:rsidR="00AF0868" w:rsidRDefault="00AF0868" w:rsidP="007F4F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868" w:rsidRDefault="00AF0868" w:rsidP="007F4F01">
      <w:pPr>
        <w:spacing w:after="0" w:line="240" w:lineRule="auto"/>
      </w:pPr>
      <w:r>
        <w:separator/>
      </w:r>
    </w:p>
  </w:footnote>
  <w:footnote w:type="continuationSeparator" w:id="0">
    <w:p w:rsidR="00AF0868" w:rsidRDefault="00AF0868" w:rsidP="007F4F01">
      <w:pPr>
        <w:spacing w:after="0" w:line="240" w:lineRule="auto"/>
      </w:pPr>
      <w:r>
        <w:continuationSeparator/>
      </w:r>
    </w:p>
  </w:footnote>
  <w:footnote w:id="1">
    <w:p w:rsidR="007F4F01" w:rsidRPr="00EA314B" w:rsidRDefault="007F4F01" w:rsidP="00EA314B">
      <w:pPr>
        <w:pStyle w:val="FootnoteText"/>
        <w:jc w:val="both"/>
        <w:rPr>
          <w:rFonts w:ascii="Times New Roman" w:hAnsi="Times New Roman" w:cs="Times New Roman"/>
        </w:rPr>
      </w:pPr>
      <w:r w:rsidRPr="00EA314B">
        <w:rPr>
          <w:rStyle w:val="FootnoteReference"/>
          <w:rFonts w:ascii="Times New Roman" w:hAnsi="Times New Roman" w:cs="Times New Roman"/>
        </w:rPr>
        <w:footnoteRef/>
      </w:r>
      <w:r w:rsidRPr="00EA314B">
        <w:rPr>
          <w:rFonts w:ascii="Times New Roman" w:hAnsi="Times New Roman" w:cs="Times New Roman"/>
        </w:rPr>
        <w:t xml:space="preserve"> Fiona Bowie, </w:t>
      </w:r>
      <w:r w:rsidRPr="00EA314B">
        <w:rPr>
          <w:rFonts w:ascii="Times New Roman" w:hAnsi="Times New Roman" w:cs="Times New Roman"/>
          <w:i/>
        </w:rPr>
        <w:t>The Antropology of Religion: An Introduction</w:t>
      </w:r>
      <w:r w:rsidRPr="00EA314B">
        <w:rPr>
          <w:rFonts w:ascii="Times New Roman" w:hAnsi="Times New Roman" w:cs="Times New Roman"/>
        </w:rPr>
        <w:t xml:space="preserve">, Oxford: Blackwell Publishers, 2001, hlm. 26.  </w:t>
      </w:r>
    </w:p>
  </w:footnote>
  <w:footnote w:id="2">
    <w:p w:rsidR="00697403" w:rsidRPr="00EA314B" w:rsidRDefault="00697403" w:rsidP="00EA314B">
      <w:pPr>
        <w:pStyle w:val="FootnoteText"/>
        <w:jc w:val="both"/>
        <w:rPr>
          <w:rFonts w:ascii="Times New Roman" w:hAnsi="Times New Roman" w:cs="Times New Roman"/>
        </w:rPr>
      </w:pPr>
      <w:r w:rsidRPr="00EA314B">
        <w:rPr>
          <w:rStyle w:val="FootnoteReference"/>
          <w:rFonts w:ascii="Times New Roman" w:hAnsi="Times New Roman" w:cs="Times New Roman"/>
        </w:rPr>
        <w:footnoteRef/>
      </w:r>
      <w:r w:rsidRPr="00EA314B">
        <w:rPr>
          <w:rFonts w:ascii="Times New Roman" w:hAnsi="Times New Roman" w:cs="Times New Roman"/>
        </w:rPr>
        <w:t xml:space="preserve"> </w:t>
      </w:r>
      <w:r w:rsidRPr="00EA314B">
        <w:rPr>
          <w:rFonts w:ascii="Times New Roman" w:hAnsi="Times New Roman" w:cs="Times New Roman"/>
        </w:rPr>
        <w:t xml:space="preserve">Rita </w:t>
      </w:r>
      <w:r w:rsidRPr="00EA314B">
        <w:rPr>
          <w:rFonts w:ascii="Times New Roman" w:hAnsi="Times New Roman" w:cs="Times New Roman"/>
        </w:rPr>
        <w:t xml:space="preserve">M. Gross, </w:t>
      </w:r>
      <w:r w:rsidRPr="00EA314B">
        <w:rPr>
          <w:rFonts w:ascii="Times New Roman" w:hAnsi="Times New Roman" w:cs="Times New Roman"/>
          <w:i/>
        </w:rPr>
        <w:t>Exclusion and Pariticipation: The Role of Women in Aborigin Australian Religion, dalam Arvind sharma, ed.,</w:t>
      </w:r>
      <w:r w:rsidRPr="00EA314B">
        <w:rPr>
          <w:rFonts w:ascii="Times New Roman" w:hAnsi="Times New Roman" w:cs="Times New Roman"/>
        </w:rPr>
        <w:t xml:space="preserve"> Women in World Religions, New York; State University of New York Press, 1978, hlm. 46.</w:t>
      </w:r>
    </w:p>
  </w:footnote>
  <w:footnote w:id="3">
    <w:p w:rsidR="00EA314B" w:rsidRPr="00EA314B" w:rsidRDefault="00EA314B" w:rsidP="00EA314B">
      <w:pPr>
        <w:pStyle w:val="FootnoteText"/>
        <w:jc w:val="both"/>
        <w:rPr>
          <w:rFonts w:ascii="Times New Roman" w:hAnsi="Times New Roman" w:cs="Times New Roman"/>
        </w:rPr>
      </w:pPr>
      <w:r w:rsidRPr="00EA314B">
        <w:rPr>
          <w:rStyle w:val="FootnoteReference"/>
          <w:rFonts w:ascii="Times New Roman" w:hAnsi="Times New Roman" w:cs="Times New Roman"/>
        </w:rPr>
        <w:footnoteRef/>
      </w:r>
      <w:r w:rsidRPr="00EA314B">
        <w:rPr>
          <w:rFonts w:ascii="Times New Roman" w:hAnsi="Times New Roman" w:cs="Times New Roman"/>
        </w:rPr>
        <w:t xml:space="preserve"> </w:t>
      </w:r>
      <w:r w:rsidRPr="00EA314B">
        <w:rPr>
          <w:rFonts w:ascii="Times New Roman" w:hAnsi="Times New Roman" w:cs="Times New Roman"/>
        </w:rPr>
        <w:t xml:space="preserve">Emile </w:t>
      </w:r>
      <w:r w:rsidRPr="00EA314B">
        <w:rPr>
          <w:rFonts w:ascii="Times New Roman" w:hAnsi="Times New Roman" w:cs="Times New Roman"/>
        </w:rPr>
        <w:t xml:space="preserve">Durkheim, </w:t>
      </w:r>
      <w:r w:rsidRPr="00EA314B">
        <w:rPr>
          <w:rFonts w:ascii="Times New Roman" w:hAnsi="Times New Roman" w:cs="Times New Roman"/>
          <w:i/>
        </w:rPr>
        <w:t>The Elementary Forms of the Religious Life, terj. Joseph Ward Swain,</w:t>
      </w:r>
      <w:r w:rsidRPr="00EA314B">
        <w:rPr>
          <w:rFonts w:ascii="Times New Roman" w:hAnsi="Times New Roman" w:cs="Times New Roman"/>
        </w:rPr>
        <w:t xml:space="preserve"> New York: The Macmillan Company, 1915, hlm. 10.</w:t>
      </w:r>
    </w:p>
  </w:footnote>
  <w:footnote w:id="4">
    <w:p w:rsidR="00EA314B" w:rsidRPr="00EA314B" w:rsidRDefault="00EA314B">
      <w:pPr>
        <w:pStyle w:val="FootnoteText"/>
        <w:rPr>
          <w:rFonts w:ascii="Times New Roman" w:hAnsi="Times New Roman" w:cs="Times New Roman"/>
        </w:rPr>
      </w:pPr>
      <w:r w:rsidRPr="00EA314B">
        <w:rPr>
          <w:rStyle w:val="FootnoteReference"/>
          <w:rFonts w:ascii="Times New Roman" w:hAnsi="Times New Roman" w:cs="Times New Roman"/>
        </w:rPr>
        <w:footnoteRef/>
      </w:r>
      <w:r w:rsidRPr="00EA314B">
        <w:rPr>
          <w:rFonts w:ascii="Times New Roman" w:hAnsi="Times New Roman" w:cs="Times New Roman"/>
        </w:rPr>
        <w:t xml:space="preserve">  </w:t>
      </w:r>
      <w:r w:rsidRPr="00EA314B">
        <w:rPr>
          <w:rFonts w:ascii="Times New Roman" w:hAnsi="Times New Roman" w:cs="Times New Roman"/>
        </w:rPr>
        <w:t xml:space="preserve">Daniel </w:t>
      </w:r>
      <w:r w:rsidRPr="00EA314B">
        <w:rPr>
          <w:rFonts w:ascii="Times New Roman" w:hAnsi="Times New Roman" w:cs="Times New Roman"/>
        </w:rPr>
        <w:t xml:space="preserve">L. Pals, </w:t>
      </w:r>
      <w:r w:rsidRPr="00EA314B">
        <w:rPr>
          <w:rFonts w:ascii="Times New Roman" w:hAnsi="Times New Roman" w:cs="Times New Roman"/>
          <w:i/>
        </w:rPr>
        <w:t>Seven Theories of Religion, New York</w:t>
      </w:r>
      <w:r w:rsidRPr="00EA314B">
        <w:rPr>
          <w:rFonts w:ascii="Times New Roman" w:hAnsi="Times New Roman" w:cs="Times New Roman"/>
        </w:rPr>
        <w:t>; Oxford University Press, 1996, hlm. 164.</w:t>
      </w:r>
      <w:r>
        <w:rPr>
          <w:rFonts w:ascii="Times New Roman" w:hAnsi="Times New Roman" w:cs="Times New Roman"/>
        </w:rPr>
        <w:t xml:space="preserve"> </w:t>
      </w:r>
    </w:p>
  </w:footnote>
  <w:footnote w:id="5">
    <w:p w:rsidR="00D33DF1" w:rsidRPr="00D33DF1" w:rsidRDefault="00D33DF1" w:rsidP="00D33DF1">
      <w:pPr>
        <w:pStyle w:val="FootnoteText"/>
        <w:jc w:val="both"/>
        <w:rPr>
          <w:rFonts w:ascii="Times New Roman" w:hAnsi="Times New Roman" w:cs="Times New Roman"/>
        </w:rPr>
      </w:pPr>
      <w:r w:rsidRPr="00D33DF1">
        <w:rPr>
          <w:rStyle w:val="FootnoteReference"/>
          <w:rFonts w:ascii="Times New Roman" w:hAnsi="Times New Roman" w:cs="Times New Roman"/>
        </w:rPr>
        <w:footnoteRef/>
      </w:r>
      <w:r w:rsidRPr="00D33DF1">
        <w:rPr>
          <w:rFonts w:ascii="Times New Roman" w:hAnsi="Times New Roman" w:cs="Times New Roman"/>
        </w:rPr>
        <w:t xml:space="preserve"> </w:t>
      </w:r>
      <w:r w:rsidRPr="00D33DF1">
        <w:rPr>
          <w:rFonts w:ascii="Times New Roman" w:hAnsi="Times New Roman" w:cs="Times New Roman"/>
        </w:rPr>
        <w:t xml:space="preserve">Koentjaraningrat, </w:t>
      </w:r>
      <w:r w:rsidRPr="00D33DF1">
        <w:rPr>
          <w:rFonts w:ascii="Times New Roman" w:hAnsi="Times New Roman" w:cs="Times New Roman"/>
          <w:i/>
        </w:rPr>
        <w:t>Metode Wawancara, dalam Koentjaraningrat, ed., Metode-Metode Penelitian Masyarakat,</w:t>
      </w:r>
      <w:r w:rsidRPr="00D33DF1">
        <w:rPr>
          <w:rFonts w:ascii="Times New Roman" w:hAnsi="Times New Roman" w:cs="Times New Roman"/>
        </w:rPr>
        <w:t xml:space="preserve"> Jakarta; PT Gramedia Pustaka Utama, 1997, hlm. 129.  </w:t>
      </w:r>
    </w:p>
  </w:footnote>
  <w:footnote w:id="6">
    <w:p w:rsidR="00D33DF1" w:rsidRPr="00D33DF1" w:rsidRDefault="00D33DF1" w:rsidP="00D33DF1">
      <w:pPr>
        <w:pStyle w:val="FootnoteText"/>
        <w:jc w:val="both"/>
        <w:rPr>
          <w:rFonts w:ascii="Times New Roman" w:hAnsi="Times New Roman" w:cs="Times New Roman"/>
        </w:rPr>
      </w:pPr>
      <w:r w:rsidRPr="00D33DF1">
        <w:rPr>
          <w:rStyle w:val="FootnoteReference"/>
          <w:rFonts w:ascii="Times New Roman" w:hAnsi="Times New Roman" w:cs="Times New Roman"/>
        </w:rPr>
        <w:footnoteRef/>
      </w:r>
      <w:r w:rsidRPr="00D33DF1">
        <w:rPr>
          <w:rFonts w:ascii="Times New Roman" w:hAnsi="Times New Roman" w:cs="Times New Roman"/>
        </w:rPr>
        <w:t xml:space="preserve">  </w:t>
      </w:r>
      <w:r w:rsidRPr="00D33DF1">
        <w:rPr>
          <w:rFonts w:ascii="Times New Roman" w:hAnsi="Times New Roman" w:cs="Times New Roman"/>
        </w:rPr>
        <w:t xml:space="preserve">Harsja </w:t>
      </w:r>
      <w:r w:rsidRPr="00D33DF1">
        <w:rPr>
          <w:rFonts w:ascii="Times New Roman" w:hAnsi="Times New Roman" w:cs="Times New Roman"/>
        </w:rPr>
        <w:t xml:space="preserve">W. Bachtiar, </w:t>
      </w:r>
      <w:r w:rsidRPr="00D33DF1">
        <w:rPr>
          <w:rFonts w:ascii="Times New Roman" w:hAnsi="Times New Roman" w:cs="Times New Roman"/>
          <w:i/>
        </w:rPr>
        <w:t>Pengamatan sebagai Suatu Metode Penelitian, dalam Koentjaraningrat, ed., Metode-Metode Penelitian Masyarakat,</w:t>
      </w:r>
      <w:r w:rsidRPr="00D33DF1">
        <w:rPr>
          <w:rFonts w:ascii="Times New Roman" w:hAnsi="Times New Roman" w:cs="Times New Roman"/>
        </w:rPr>
        <w:t xml:space="preserve"> Jakarta; PT Gramedia Pustaka Utama, 1997, hlm. 109-110.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92ED9"/>
    <w:multiLevelType w:val="hybridMultilevel"/>
    <w:tmpl w:val="35F2D814"/>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240D527F"/>
    <w:multiLevelType w:val="hybridMultilevel"/>
    <w:tmpl w:val="E1A4F42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ADF59CA"/>
    <w:multiLevelType w:val="hybridMultilevel"/>
    <w:tmpl w:val="2C701DB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A87168C"/>
    <w:multiLevelType w:val="hybridMultilevel"/>
    <w:tmpl w:val="4B14B61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footnotePr>
    <w:footnote w:id="-1"/>
    <w:footnote w:id="0"/>
  </w:footnotePr>
  <w:endnotePr>
    <w:endnote w:id="-1"/>
    <w:endnote w:id="0"/>
  </w:endnotePr>
  <w:compat/>
  <w:rsids>
    <w:rsidRoot w:val="007F4F01"/>
    <w:rsid w:val="000E1255"/>
    <w:rsid w:val="000F15EC"/>
    <w:rsid w:val="00140482"/>
    <w:rsid w:val="00147172"/>
    <w:rsid w:val="0018668E"/>
    <w:rsid w:val="00192E51"/>
    <w:rsid w:val="001A0C1F"/>
    <w:rsid w:val="001F407D"/>
    <w:rsid w:val="00226146"/>
    <w:rsid w:val="00371525"/>
    <w:rsid w:val="00381A5C"/>
    <w:rsid w:val="00391625"/>
    <w:rsid w:val="003C2A75"/>
    <w:rsid w:val="004227F5"/>
    <w:rsid w:val="004C7E3D"/>
    <w:rsid w:val="004F1405"/>
    <w:rsid w:val="00500F04"/>
    <w:rsid w:val="005E7689"/>
    <w:rsid w:val="0069495A"/>
    <w:rsid w:val="00697403"/>
    <w:rsid w:val="006A43A2"/>
    <w:rsid w:val="006A7783"/>
    <w:rsid w:val="00707983"/>
    <w:rsid w:val="007227F0"/>
    <w:rsid w:val="00751FED"/>
    <w:rsid w:val="00781E4D"/>
    <w:rsid w:val="007D78E2"/>
    <w:rsid w:val="007F4F01"/>
    <w:rsid w:val="008843A2"/>
    <w:rsid w:val="009438F4"/>
    <w:rsid w:val="009E749E"/>
    <w:rsid w:val="00AF0868"/>
    <w:rsid w:val="00B00A80"/>
    <w:rsid w:val="00BE1D49"/>
    <w:rsid w:val="00C21A03"/>
    <w:rsid w:val="00C87B68"/>
    <w:rsid w:val="00CB2D06"/>
    <w:rsid w:val="00CF46BD"/>
    <w:rsid w:val="00D045D0"/>
    <w:rsid w:val="00D33DF1"/>
    <w:rsid w:val="00DA4CB2"/>
    <w:rsid w:val="00DD1263"/>
    <w:rsid w:val="00DD7F86"/>
    <w:rsid w:val="00DE2099"/>
    <w:rsid w:val="00DE68DB"/>
    <w:rsid w:val="00DF1ACA"/>
    <w:rsid w:val="00DF212E"/>
    <w:rsid w:val="00E3130E"/>
    <w:rsid w:val="00EA314B"/>
    <w:rsid w:val="00EE54BA"/>
    <w:rsid w:val="00FC6C2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6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F4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4F01"/>
    <w:rPr>
      <w:sz w:val="20"/>
      <w:szCs w:val="20"/>
    </w:rPr>
  </w:style>
  <w:style w:type="character" w:styleId="FootnoteReference">
    <w:name w:val="footnote reference"/>
    <w:basedOn w:val="DefaultParagraphFont"/>
    <w:uiPriority w:val="99"/>
    <w:semiHidden/>
    <w:unhideWhenUsed/>
    <w:rsid w:val="007F4F01"/>
    <w:rPr>
      <w:vertAlign w:val="superscript"/>
    </w:rPr>
  </w:style>
  <w:style w:type="character" w:styleId="Hyperlink">
    <w:name w:val="Hyperlink"/>
    <w:basedOn w:val="DefaultParagraphFont"/>
    <w:uiPriority w:val="99"/>
    <w:unhideWhenUsed/>
    <w:rsid w:val="009E749E"/>
    <w:rPr>
      <w:color w:val="0000FF" w:themeColor="hyperlink"/>
      <w:u w:val="single"/>
    </w:rPr>
  </w:style>
  <w:style w:type="paragraph" w:styleId="NormalWeb">
    <w:name w:val="Normal (Web)"/>
    <w:basedOn w:val="Normal"/>
    <w:uiPriority w:val="99"/>
    <w:unhideWhenUsed/>
    <w:rsid w:val="00DA4CB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DA4CB2"/>
    <w:rPr>
      <w:b/>
      <w:bCs/>
    </w:rPr>
  </w:style>
  <w:style w:type="paragraph" w:styleId="HTMLPreformatted">
    <w:name w:val="HTML Preformatted"/>
    <w:basedOn w:val="Normal"/>
    <w:link w:val="HTMLPreformattedChar"/>
    <w:uiPriority w:val="99"/>
    <w:semiHidden/>
    <w:unhideWhenUsed/>
    <w:rsid w:val="00CF4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CF46BD"/>
    <w:rPr>
      <w:rFonts w:ascii="Courier New" w:eastAsia="Times New Roman" w:hAnsi="Courier New" w:cs="Courier New"/>
      <w:sz w:val="20"/>
      <w:szCs w:val="20"/>
      <w:lang w:eastAsia="id-ID"/>
    </w:rPr>
  </w:style>
  <w:style w:type="paragraph" w:customStyle="1" w:styleId="SammaryHeader">
    <w:name w:val="SammaryHeader"/>
    <w:basedOn w:val="Normal"/>
    <w:next w:val="Normal"/>
    <w:rsid w:val="00CF46BD"/>
    <w:pPr>
      <w:keepNext/>
      <w:spacing w:after="0" w:line="240" w:lineRule="auto"/>
      <w:ind w:left="235" w:hangingChars="117" w:hanging="235"/>
      <w:jc w:val="both"/>
    </w:pPr>
    <w:rPr>
      <w:rFonts w:ascii="Times New Roman" w:eastAsia="MS Mincho" w:hAnsi="Times New Roman" w:cs="Times New Roman"/>
      <w:b/>
      <w:bCs/>
      <w:kern w:val="28"/>
      <w:sz w:val="20"/>
      <w:szCs w:val="20"/>
      <w:lang w:val="en-US" w:eastAsia="ja-JP"/>
    </w:rPr>
  </w:style>
</w:styles>
</file>

<file path=word/webSettings.xml><?xml version="1.0" encoding="utf-8"?>
<w:webSettings xmlns:r="http://schemas.openxmlformats.org/officeDocument/2006/relationships" xmlns:w="http://schemas.openxmlformats.org/wordprocessingml/2006/main">
  <w:divs>
    <w:div w:id="31935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druzaman.dudi@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DE7F12-F36C-4617-9076-72F5B7439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15</Pages>
  <Words>5315</Words>
  <Characters>30302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20</cp:revision>
  <dcterms:created xsi:type="dcterms:W3CDTF">2019-09-04T04:27:00Z</dcterms:created>
  <dcterms:modified xsi:type="dcterms:W3CDTF">2020-03-15T01:44:00Z</dcterms:modified>
</cp:coreProperties>
</file>